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E684" w14:textId="271D3387" w:rsidR="007A4335" w:rsidRPr="00BE140A" w:rsidRDefault="00DB3BD8" w:rsidP="00DB3BBB">
      <w:pPr>
        <w:pStyle w:val="Kop1"/>
        <w:tabs>
          <w:tab w:val="left" w:pos="2410"/>
        </w:tabs>
        <w:rPr>
          <w:rFonts w:ascii="Calibri" w:hAnsi="Calibri"/>
        </w:rPr>
      </w:pPr>
      <w:r>
        <w:rPr>
          <w:rFonts w:ascii="Calibri" w:hAnsi="Calibri"/>
          <w:caps/>
          <w:sz w:val="22"/>
        </w:rPr>
        <w:t xml:space="preserve">Voorstel </w:t>
      </w:r>
      <w:r w:rsidR="007A4335" w:rsidRPr="00BE140A">
        <w:rPr>
          <w:rFonts w:ascii="Calibri" w:hAnsi="Calibri"/>
          <w:caps/>
          <w:sz w:val="22"/>
        </w:rPr>
        <w:t>AAN:</w:t>
      </w:r>
      <w:r w:rsidR="00DB3BBB">
        <w:rPr>
          <w:rFonts w:ascii="Calibri" w:hAnsi="Calibri"/>
          <w:caps/>
          <w:sz w:val="22"/>
        </w:rPr>
        <w:tab/>
      </w:r>
      <w:sdt>
        <w:sdtPr>
          <w:rPr>
            <w:rFonts w:ascii="Calibri" w:hAnsi="Calibri"/>
            <w:caps/>
            <w:sz w:val="22"/>
          </w:rPr>
          <w:id w:val="-598400225"/>
          <w:placeholder>
            <w:docPart w:val="876C486F60BE4E6AADE6E8BABB209040"/>
          </w:placeholder>
          <w:comboBox>
            <w:listItem w:value="Kies een item."/>
            <w:listItem w:displayText="Algemeen Bestuur" w:value="Algemeen Bestuur"/>
            <w:listItem w:displayText="Dagelijks Bestuur" w:value="Dagelijks Bestuur"/>
            <w:listItem w:displayText="Directieteam" w:value="Directieteam"/>
          </w:comboBox>
        </w:sdtPr>
        <w:sdtEndPr/>
        <w:sdtContent>
          <w:r w:rsidR="006124A4">
            <w:rPr>
              <w:rFonts w:ascii="Calibri" w:hAnsi="Calibri"/>
              <w:caps/>
              <w:sz w:val="22"/>
            </w:rPr>
            <w:t>Algemeen Bestuur</w:t>
          </w:r>
        </w:sdtContent>
      </w:sdt>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61"/>
        <w:gridCol w:w="1842"/>
        <w:gridCol w:w="1859"/>
      </w:tblGrid>
      <w:tr w:rsidR="007B3D52" w:rsidRPr="00B2310B" w14:paraId="594CF04D" w14:textId="77777777" w:rsidTr="00AB229C">
        <w:trPr>
          <w:trHeight w:val="360"/>
        </w:trPr>
        <w:tc>
          <w:tcPr>
            <w:tcW w:w="2376" w:type="dxa"/>
            <w:tcBorders>
              <w:top w:val="nil"/>
              <w:left w:val="nil"/>
              <w:bottom w:val="nil"/>
              <w:right w:val="nil"/>
            </w:tcBorders>
          </w:tcPr>
          <w:p w14:paraId="31AF49B8" w14:textId="77777777" w:rsidR="007B3D52" w:rsidRPr="00B2310B" w:rsidRDefault="007B3D52" w:rsidP="007B3D52">
            <w:pPr>
              <w:spacing w:after="0" w:line="312" w:lineRule="auto"/>
              <w:ind w:right="140"/>
              <w:rPr>
                <w:rFonts w:ascii="Calibri" w:hAnsi="Calibri"/>
                <w:sz w:val="20"/>
              </w:rPr>
            </w:pPr>
            <w:r w:rsidRPr="00B2310B">
              <w:rPr>
                <w:rFonts w:ascii="Calibri" w:hAnsi="Calibri"/>
                <w:sz w:val="20"/>
              </w:rPr>
              <w:t>Vergaderdatum:</w:t>
            </w:r>
          </w:p>
        </w:tc>
        <w:sdt>
          <w:sdtPr>
            <w:rPr>
              <w:rFonts w:asciiTheme="minorHAnsi" w:hAnsiTheme="minorHAnsi"/>
              <w:sz w:val="20"/>
              <w:szCs w:val="20"/>
            </w:rPr>
            <w:id w:val="-641189465"/>
            <w:placeholder>
              <w:docPart w:val="725A77AE894B413393D09FF02FD0F3AA"/>
            </w:placeholder>
            <w:date w:fullDate="2025-12-17T00:00:00Z">
              <w:dateFormat w:val="d-M-yyyy"/>
              <w:lid w:val="nl-NL"/>
              <w:storeMappedDataAs w:val="dateTime"/>
              <w:calendar w:val="gregorian"/>
            </w:date>
          </w:sdtPr>
          <w:sdtEndPr/>
          <w:sdtContent>
            <w:tc>
              <w:tcPr>
                <w:tcW w:w="6962" w:type="dxa"/>
                <w:gridSpan w:val="3"/>
                <w:tcBorders>
                  <w:top w:val="nil"/>
                  <w:left w:val="nil"/>
                  <w:bottom w:val="nil"/>
                  <w:right w:val="nil"/>
                </w:tcBorders>
              </w:tcPr>
              <w:p w14:paraId="2CABE3BF" w14:textId="2EFE92F3" w:rsidR="007B3D52" w:rsidRPr="009F6918" w:rsidRDefault="006124A4" w:rsidP="009F6918">
                <w:pPr>
                  <w:spacing w:after="0" w:line="312" w:lineRule="auto"/>
                  <w:rPr>
                    <w:rFonts w:asciiTheme="minorHAnsi" w:hAnsiTheme="minorHAnsi"/>
                    <w:sz w:val="20"/>
                    <w:szCs w:val="20"/>
                  </w:rPr>
                </w:pPr>
                <w:r>
                  <w:rPr>
                    <w:rFonts w:asciiTheme="minorHAnsi" w:hAnsiTheme="minorHAnsi"/>
                    <w:sz w:val="20"/>
                    <w:szCs w:val="20"/>
                  </w:rPr>
                  <w:t>17-12-2025</w:t>
                </w:r>
              </w:p>
            </w:tc>
          </w:sdtContent>
        </w:sdt>
      </w:tr>
      <w:tr w:rsidR="007A4335" w:rsidRPr="00BE140A" w14:paraId="6F5ABE35" w14:textId="77777777" w:rsidTr="006124A4">
        <w:trPr>
          <w:trHeight w:val="676"/>
        </w:trPr>
        <w:tc>
          <w:tcPr>
            <w:tcW w:w="2376" w:type="dxa"/>
            <w:tcBorders>
              <w:top w:val="nil"/>
              <w:left w:val="nil"/>
              <w:bottom w:val="nil"/>
              <w:right w:val="nil"/>
            </w:tcBorders>
          </w:tcPr>
          <w:p w14:paraId="77AB929C" w14:textId="77777777" w:rsidR="007A4335" w:rsidRPr="00BE140A" w:rsidRDefault="007A4335" w:rsidP="00B67FFE">
            <w:pPr>
              <w:spacing w:after="0" w:line="312" w:lineRule="auto"/>
              <w:rPr>
                <w:rFonts w:ascii="Calibri" w:hAnsi="Calibri"/>
              </w:rPr>
            </w:pPr>
            <w:r w:rsidRPr="007B3D52">
              <w:rPr>
                <w:rFonts w:ascii="Calibri" w:hAnsi="Calibri"/>
                <w:sz w:val="20"/>
              </w:rPr>
              <w:t xml:space="preserve">Agendapunt </w:t>
            </w:r>
            <w:proofErr w:type="spellStart"/>
            <w:r w:rsidRPr="007B3D52">
              <w:rPr>
                <w:rFonts w:ascii="Calibri" w:hAnsi="Calibri"/>
                <w:sz w:val="20"/>
              </w:rPr>
              <w:t>nr</w:t>
            </w:r>
            <w:proofErr w:type="spellEnd"/>
            <w:r w:rsidRPr="007B3D52">
              <w:rPr>
                <w:rFonts w:ascii="Calibri" w:hAnsi="Calibri"/>
                <w:sz w:val="20"/>
              </w:rPr>
              <w:t>:</w:t>
            </w:r>
          </w:p>
        </w:tc>
        <w:tc>
          <w:tcPr>
            <w:tcW w:w="3261" w:type="dxa"/>
            <w:tcBorders>
              <w:top w:val="nil"/>
              <w:left w:val="nil"/>
              <w:bottom w:val="nil"/>
              <w:right w:val="single" w:sz="4" w:space="0" w:color="A6A6A6"/>
            </w:tcBorders>
          </w:tcPr>
          <w:p w14:paraId="0C24664F" w14:textId="77777777" w:rsidR="007A4335" w:rsidRPr="00B2310B" w:rsidRDefault="007A4335" w:rsidP="00B67FFE">
            <w:pPr>
              <w:spacing w:after="0" w:line="312" w:lineRule="auto"/>
              <w:rPr>
                <w:rFonts w:ascii="Calibri" w:hAnsi="Calibri"/>
                <w:sz w:val="20"/>
                <w:szCs w:val="20"/>
              </w:rPr>
            </w:pPr>
          </w:p>
          <w:p w14:paraId="6B758D15" w14:textId="77777777" w:rsidR="00554935" w:rsidRPr="002C75D3" w:rsidRDefault="00554935" w:rsidP="00B67FFE">
            <w:pPr>
              <w:spacing w:after="0" w:line="312" w:lineRule="auto"/>
              <w:rPr>
                <w:rFonts w:ascii="Calibri" w:hAnsi="Calibri"/>
                <w:sz w:val="20"/>
              </w:rPr>
            </w:pPr>
          </w:p>
        </w:tc>
        <w:tc>
          <w:tcPr>
            <w:tcW w:w="1842" w:type="dxa"/>
            <w:tcBorders>
              <w:top w:val="single" w:sz="4" w:space="0" w:color="A6A6A6"/>
              <w:left w:val="single" w:sz="4" w:space="0" w:color="A6A6A6"/>
              <w:bottom w:val="single" w:sz="4" w:space="0" w:color="A6A6A6"/>
              <w:right w:val="single" w:sz="4" w:space="0" w:color="A6A6A6"/>
            </w:tcBorders>
            <w:vAlign w:val="center"/>
          </w:tcPr>
          <w:p w14:paraId="17B25B2A" w14:textId="77777777" w:rsidR="007A4335" w:rsidRPr="007B3D52" w:rsidRDefault="007B3D52" w:rsidP="007B3D52">
            <w:pPr>
              <w:spacing w:after="0" w:line="312" w:lineRule="auto"/>
              <w:jc w:val="center"/>
              <w:rPr>
                <w:rFonts w:ascii="Calibri" w:hAnsi="Calibri"/>
                <w:b/>
                <w:i/>
                <w:szCs w:val="16"/>
              </w:rPr>
            </w:pPr>
            <w:r w:rsidRPr="007B3D52">
              <w:rPr>
                <w:rFonts w:ascii="Calibri" w:hAnsi="Calibri"/>
                <w:b/>
                <w:i/>
                <w:szCs w:val="16"/>
              </w:rPr>
              <w:t>Route besluitvorming</w:t>
            </w:r>
          </w:p>
        </w:tc>
        <w:tc>
          <w:tcPr>
            <w:tcW w:w="1859" w:type="dxa"/>
            <w:tcBorders>
              <w:top w:val="single" w:sz="4" w:space="0" w:color="A6A6A6"/>
              <w:left w:val="single" w:sz="4" w:space="0" w:color="A6A6A6"/>
              <w:bottom w:val="single" w:sz="4" w:space="0" w:color="A6A6A6"/>
              <w:right w:val="single" w:sz="4" w:space="0" w:color="A6A6A6"/>
            </w:tcBorders>
            <w:vAlign w:val="center"/>
          </w:tcPr>
          <w:p w14:paraId="3060098A" w14:textId="77777777" w:rsidR="007A4335" w:rsidRPr="00554935" w:rsidRDefault="007B3D52" w:rsidP="007B3D52">
            <w:pPr>
              <w:spacing w:after="0" w:line="312" w:lineRule="auto"/>
              <w:jc w:val="center"/>
              <w:rPr>
                <w:rFonts w:ascii="Calibri" w:hAnsi="Calibri"/>
                <w:b/>
                <w:i/>
                <w:szCs w:val="16"/>
              </w:rPr>
            </w:pPr>
            <w:r w:rsidRPr="00554935">
              <w:rPr>
                <w:rFonts w:ascii="Calibri" w:hAnsi="Calibri"/>
                <w:b/>
                <w:i/>
                <w:szCs w:val="16"/>
              </w:rPr>
              <w:t>Vergadering d.d.</w:t>
            </w:r>
          </w:p>
        </w:tc>
      </w:tr>
      <w:tr w:rsidR="007A4335" w:rsidRPr="00BE140A" w14:paraId="79CB6728" w14:textId="77777777" w:rsidTr="00AB229C">
        <w:tc>
          <w:tcPr>
            <w:tcW w:w="2376" w:type="dxa"/>
            <w:tcBorders>
              <w:top w:val="nil"/>
              <w:left w:val="nil"/>
              <w:bottom w:val="nil"/>
              <w:right w:val="nil"/>
            </w:tcBorders>
          </w:tcPr>
          <w:p w14:paraId="073FF79C" w14:textId="77777777" w:rsidR="007A4335" w:rsidRPr="00BE140A" w:rsidRDefault="007A4335" w:rsidP="00B67FFE">
            <w:pPr>
              <w:spacing w:after="0" w:line="312" w:lineRule="auto"/>
              <w:rPr>
                <w:rFonts w:ascii="Calibri" w:hAnsi="Calibri"/>
              </w:rPr>
            </w:pPr>
            <w:r w:rsidRPr="007B3D52">
              <w:rPr>
                <w:rFonts w:ascii="Calibri" w:hAnsi="Calibri"/>
                <w:sz w:val="20"/>
              </w:rPr>
              <w:t xml:space="preserve">Kenmerk: </w:t>
            </w:r>
          </w:p>
        </w:tc>
        <w:tc>
          <w:tcPr>
            <w:tcW w:w="3261" w:type="dxa"/>
            <w:tcBorders>
              <w:top w:val="nil"/>
              <w:left w:val="nil"/>
              <w:bottom w:val="nil"/>
              <w:right w:val="single" w:sz="4" w:space="0" w:color="A6A6A6"/>
            </w:tcBorders>
          </w:tcPr>
          <w:p w14:paraId="3C0AD4FE" w14:textId="5BD6E101" w:rsidR="007A4335" w:rsidRPr="00B2310B" w:rsidRDefault="007A4335" w:rsidP="00B67FFE">
            <w:pPr>
              <w:spacing w:after="0" w:line="312" w:lineRule="auto"/>
              <w:rPr>
                <w:rFonts w:ascii="Calibri" w:hAnsi="Calibri"/>
                <w:sz w:val="20"/>
                <w:szCs w:val="20"/>
              </w:rPr>
            </w:pPr>
          </w:p>
        </w:tc>
        <w:sdt>
          <w:sdtPr>
            <w:rPr>
              <w:rFonts w:asciiTheme="minorHAnsi" w:hAnsiTheme="minorHAnsi"/>
              <w:sz w:val="16"/>
              <w:szCs w:val="16"/>
            </w:rPr>
            <w:id w:val="-757749197"/>
            <w:placeholder>
              <w:docPart w:val="743A27390B0943F6A3A7C35BF1192193"/>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0699EC65" w14:textId="1043F763" w:rsidR="007A4335" w:rsidRPr="00962742" w:rsidRDefault="006124A4" w:rsidP="00B2310B">
                <w:pPr>
                  <w:spacing w:after="0" w:line="312" w:lineRule="auto"/>
                  <w:rPr>
                    <w:rFonts w:asciiTheme="minorHAnsi" w:hAnsiTheme="minorHAnsi"/>
                    <w:sz w:val="16"/>
                    <w:szCs w:val="16"/>
                  </w:rPr>
                </w:pPr>
                <w:r>
                  <w:rPr>
                    <w:rFonts w:asciiTheme="minorHAnsi" w:hAnsiTheme="minorHAnsi"/>
                    <w:sz w:val="16"/>
                    <w:szCs w:val="16"/>
                  </w:rPr>
                  <w:t>Dagelijks Bestuur</w:t>
                </w:r>
              </w:p>
            </w:tc>
          </w:sdtContent>
        </w:sdt>
        <w:sdt>
          <w:sdtPr>
            <w:rPr>
              <w:rFonts w:asciiTheme="minorHAnsi" w:hAnsiTheme="minorHAnsi"/>
              <w:sz w:val="16"/>
              <w:szCs w:val="16"/>
            </w:rPr>
            <w:id w:val="-654455112"/>
            <w:placeholder>
              <w:docPart w:val="DB301094C8A543ADA47ED9B740FD1F1C"/>
            </w:placeholder>
            <w:date w:fullDate="2025-12-17T00:00:00Z">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5A0E832E" w14:textId="1E861833" w:rsidR="007A4335" w:rsidRPr="00962742" w:rsidRDefault="006124A4" w:rsidP="009F6918">
                <w:pPr>
                  <w:spacing w:after="0" w:line="312" w:lineRule="auto"/>
                  <w:rPr>
                    <w:rFonts w:asciiTheme="minorHAnsi" w:hAnsiTheme="minorHAnsi"/>
                    <w:sz w:val="16"/>
                    <w:szCs w:val="16"/>
                  </w:rPr>
                </w:pPr>
                <w:r>
                  <w:rPr>
                    <w:rFonts w:asciiTheme="minorHAnsi" w:hAnsiTheme="minorHAnsi"/>
                    <w:sz w:val="16"/>
                    <w:szCs w:val="16"/>
                  </w:rPr>
                  <w:t>17-12-2025</w:t>
                </w:r>
              </w:p>
            </w:tc>
          </w:sdtContent>
        </w:sdt>
      </w:tr>
      <w:tr w:rsidR="007A4335" w:rsidRPr="00BE140A" w14:paraId="5D6F6FC1" w14:textId="77777777" w:rsidTr="00AB229C">
        <w:tc>
          <w:tcPr>
            <w:tcW w:w="2376" w:type="dxa"/>
            <w:tcBorders>
              <w:top w:val="nil"/>
              <w:left w:val="nil"/>
              <w:bottom w:val="nil"/>
              <w:right w:val="nil"/>
            </w:tcBorders>
          </w:tcPr>
          <w:p w14:paraId="0B415582" w14:textId="77777777" w:rsidR="007A4335" w:rsidRPr="00BE140A" w:rsidRDefault="007A4335" w:rsidP="00B67FFE">
            <w:pPr>
              <w:spacing w:after="0" w:line="312" w:lineRule="auto"/>
              <w:rPr>
                <w:rFonts w:ascii="Calibri" w:hAnsi="Calibri"/>
              </w:rPr>
            </w:pPr>
            <w:r w:rsidRPr="007B3D52">
              <w:rPr>
                <w:rFonts w:ascii="Calibri" w:hAnsi="Calibri"/>
                <w:sz w:val="20"/>
              </w:rPr>
              <w:t>Status:</w:t>
            </w:r>
          </w:p>
        </w:tc>
        <w:tc>
          <w:tcPr>
            <w:tcW w:w="3261" w:type="dxa"/>
            <w:tcBorders>
              <w:top w:val="nil"/>
              <w:left w:val="nil"/>
              <w:bottom w:val="nil"/>
              <w:right w:val="single" w:sz="4" w:space="0" w:color="A6A6A6"/>
            </w:tcBorders>
          </w:tcPr>
          <w:p w14:paraId="647A05F6" w14:textId="5E401943" w:rsidR="007A4335" w:rsidRPr="00B2310B" w:rsidRDefault="00706FD5" w:rsidP="00092A90">
            <w:pPr>
              <w:spacing w:after="0" w:line="312" w:lineRule="auto"/>
              <w:rPr>
                <w:rFonts w:ascii="Calibri" w:hAnsi="Calibri"/>
                <w:sz w:val="20"/>
                <w:szCs w:val="20"/>
              </w:rPr>
            </w:pPr>
            <w:r w:rsidRPr="00B2310B">
              <w:rPr>
                <w:rFonts w:ascii="Calibri" w:hAnsi="Calibri"/>
                <w:sz w:val="20"/>
                <w:szCs w:val="20"/>
              </w:rPr>
              <w:t xml:space="preserve">ter </w:t>
            </w:r>
            <w:sdt>
              <w:sdtPr>
                <w:rPr>
                  <w:rFonts w:ascii="Calibri" w:hAnsi="Calibri"/>
                  <w:sz w:val="20"/>
                  <w:szCs w:val="20"/>
                </w:rPr>
                <w:id w:val="-1323894113"/>
                <w:placeholder>
                  <w:docPart w:val="30055D067C2E4CF8A505D27976E31E5F"/>
                </w:placeholder>
                <w:comboBox>
                  <w:listItem w:value="Kies een item."/>
                  <w:listItem w:displayText="informatie" w:value="informatie"/>
                  <w:listItem w:displayText="meningsvorming" w:value="meningsvorming"/>
                  <w:listItem w:displayText="besluitvorming" w:value="besluitvorming"/>
                </w:comboBox>
              </w:sdtPr>
              <w:sdtEndPr/>
              <w:sdtContent>
                <w:r w:rsidR="006124A4">
                  <w:rPr>
                    <w:rFonts w:ascii="Calibri" w:hAnsi="Calibri"/>
                    <w:sz w:val="20"/>
                    <w:szCs w:val="20"/>
                  </w:rPr>
                  <w:t>besluitvorming</w:t>
                </w:r>
              </w:sdtContent>
            </w:sdt>
          </w:p>
        </w:tc>
        <w:sdt>
          <w:sdtPr>
            <w:rPr>
              <w:rFonts w:asciiTheme="minorHAnsi" w:hAnsiTheme="minorHAnsi"/>
              <w:sz w:val="16"/>
              <w:szCs w:val="16"/>
            </w:rPr>
            <w:id w:val="-616674373"/>
            <w:placeholder>
              <w:docPart w:val="D146A48BD06D4C3BAA119A7FDB22663A"/>
            </w:placeholder>
            <w:comboBox>
              <w:listItem w:value="Kies een item."/>
              <w:listItem w:displayText="Algemeen Bestuur" w:value="Algemeen Bestuur"/>
              <w:listItem w:displayText="Dagelijks Bestuur" w:value="Dagelijks Bestuur"/>
              <w:listItem w:displayText="Directieteam" w:value="Directieteam"/>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38438EE0" w14:textId="25F054F1" w:rsidR="007A4335" w:rsidRPr="00962742" w:rsidRDefault="006124A4" w:rsidP="00B67FFE">
                <w:pPr>
                  <w:spacing w:after="0"/>
                  <w:rPr>
                    <w:rFonts w:asciiTheme="minorHAnsi" w:hAnsiTheme="minorHAnsi"/>
                    <w:sz w:val="16"/>
                    <w:szCs w:val="16"/>
                  </w:rPr>
                </w:pPr>
                <w:r>
                  <w:rPr>
                    <w:rFonts w:asciiTheme="minorHAnsi" w:hAnsiTheme="minorHAnsi"/>
                    <w:sz w:val="16"/>
                    <w:szCs w:val="16"/>
                  </w:rPr>
                  <w:t>Algemeen Bestuur</w:t>
                </w:r>
              </w:p>
            </w:tc>
          </w:sdtContent>
        </w:sdt>
        <w:sdt>
          <w:sdtPr>
            <w:rPr>
              <w:rFonts w:asciiTheme="minorHAnsi" w:hAnsiTheme="minorHAnsi"/>
              <w:sz w:val="16"/>
              <w:szCs w:val="16"/>
            </w:rPr>
            <w:id w:val="600146840"/>
            <w:placeholder>
              <w:docPart w:val="A55067A34A534AB795F99577680D89F6"/>
            </w:placeholder>
            <w:date w:fullDate="2025-12-17T00:00:00Z">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12CCFF6B" w14:textId="235407DE" w:rsidR="007A4335" w:rsidRPr="00962742" w:rsidRDefault="006124A4" w:rsidP="00B2310B">
                <w:pPr>
                  <w:spacing w:after="0" w:line="312" w:lineRule="auto"/>
                  <w:rPr>
                    <w:rFonts w:asciiTheme="minorHAnsi" w:hAnsiTheme="minorHAnsi"/>
                    <w:sz w:val="16"/>
                    <w:szCs w:val="16"/>
                  </w:rPr>
                </w:pPr>
                <w:r>
                  <w:rPr>
                    <w:rFonts w:asciiTheme="minorHAnsi" w:hAnsiTheme="minorHAnsi"/>
                    <w:sz w:val="16"/>
                    <w:szCs w:val="16"/>
                  </w:rPr>
                  <w:t>17-12-2025</w:t>
                </w:r>
              </w:p>
            </w:tc>
          </w:sdtContent>
        </w:sdt>
      </w:tr>
      <w:tr w:rsidR="002D34D4" w:rsidRPr="00BE140A" w14:paraId="7E75D2E8" w14:textId="77777777" w:rsidTr="00AB229C">
        <w:tc>
          <w:tcPr>
            <w:tcW w:w="2376" w:type="dxa"/>
            <w:tcBorders>
              <w:top w:val="nil"/>
              <w:left w:val="nil"/>
              <w:bottom w:val="nil"/>
              <w:right w:val="nil"/>
            </w:tcBorders>
          </w:tcPr>
          <w:p w14:paraId="171F2EAF" w14:textId="77777777" w:rsidR="002D34D4" w:rsidRPr="007B3D52" w:rsidRDefault="002D34D4" w:rsidP="00B67FFE">
            <w:pPr>
              <w:spacing w:after="0" w:line="312" w:lineRule="auto"/>
              <w:rPr>
                <w:rFonts w:ascii="Calibri" w:hAnsi="Calibri"/>
                <w:sz w:val="20"/>
              </w:rPr>
            </w:pPr>
            <w:r>
              <w:rPr>
                <w:rFonts w:ascii="Calibri" w:hAnsi="Calibri"/>
                <w:sz w:val="20"/>
              </w:rPr>
              <w:t>Opsteller:</w:t>
            </w:r>
          </w:p>
        </w:tc>
        <w:tc>
          <w:tcPr>
            <w:tcW w:w="3261" w:type="dxa"/>
            <w:tcBorders>
              <w:top w:val="nil"/>
              <w:left w:val="nil"/>
              <w:bottom w:val="nil"/>
              <w:right w:val="single" w:sz="4" w:space="0" w:color="A6A6A6"/>
            </w:tcBorders>
          </w:tcPr>
          <w:p w14:paraId="224EB4CF" w14:textId="77777777" w:rsidR="002D34D4" w:rsidRPr="002D34D4" w:rsidRDefault="002D34D4" w:rsidP="00706FD5">
            <w:pPr>
              <w:spacing w:after="0" w:line="312" w:lineRule="auto"/>
              <w:rPr>
                <w:rFonts w:ascii="Calibri" w:hAnsi="Calibri"/>
                <w:sz w:val="20"/>
                <w:szCs w:val="20"/>
              </w:rPr>
            </w:pPr>
          </w:p>
        </w:tc>
        <w:sdt>
          <w:sdtPr>
            <w:rPr>
              <w:rFonts w:asciiTheme="minorHAnsi" w:hAnsiTheme="minorHAnsi"/>
              <w:sz w:val="16"/>
              <w:szCs w:val="16"/>
            </w:rPr>
            <w:id w:val="-1727368671"/>
            <w:placeholder>
              <w:docPart w:val="984E029CD2DC4074B08920427ABDE8EA"/>
            </w:placeholder>
            <w:showingPlcHdr/>
            <w:comboBox>
              <w:listItem w:value="Kies een item."/>
              <w:listItem w:displayText="Directieteam" w:value="Directieteam"/>
              <w:listItem w:displayText="Dagelijks Bestuur" w:value="Dagelijks Bestuur"/>
              <w:listItem w:displayText="Algemeen Bestuur" w:value="Algemeen Bestuur"/>
            </w:comboBox>
          </w:sdtPr>
          <w:sdtEndPr/>
          <w:sdtContent>
            <w:tc>
              <w:tcPr>
                <w:tcW w:w="1842" w:type="dxa"/>
                <w:tcBorders>
                  <w:top w:val="single" w:sz="4" w:space="0" w:color="A6A6A6"/>
                  <w:left w:val="single" w:sz="4" w:space="0" w:color="A6A6A6"/>
                  <w:bottom w:val="single" w:sz="4" w:space="0" w:color="A6A6A6"/>
                  <w:right w:val="single" w:sz="4" w:space="0" w:color="A6A6A6"/>
                </w:tcBorders>
              </w:tcPr>
              <w:p w14:paraId="407B3CBF" w14:textId="77777777" w:rsidR="002D34D4" w:rsidRPr="00962742" w:rsidRDefault="002D34D4" w:rsidP="00962742">
                <w:pPr>
                  <w:spacing w:after="0"/>
                  <w:rPr>
                    <w:rFonts w:asciiTheme="minorHAnsi" w:hAnsiTheme="minorHAnsi"/>
                    <w:sz w:val="16"/>
                    <w:szCs w:val="16"/>
                  </w:rPr>
                </w:pPr>
                <w:r w:rsidRPr="00962742">
                  <w:rPr>
                    <w:rStyle w:val="Tekstvantijdelijkeaanduiding"/>
                    <w:rFonts w:asciiTheme="minorHAnsi" w:hAnsiTheme="minorHAnsi"/>
                    <w:sz w:val="16"/>
                    <w:szCs w:val="16"/>
                  </w:rPr>
                  <w:t>Kies een item</w:t>
                </w:r>
              </w:p>
            </w:tc>
          </w:sdtContent>
        </w:sdt>
        <w:sdt>
          <w:sdtPr>
            <w:rPr>
              <w:rFonts w:asciiTheme="minorHAnsi" w:hAnsiTheme="minorHAnsi"/>
              <w:sz w:val="16"/>
              <w:szCs w:val="16"/>
            </w:rPr>
            <w:id w:val="622968160"/>
            <w:placeholder>
              <w:docPart w:val="1B23F93A8D9F46E8988848754E4DA11A"/>
            </w:placeholder>
            <w:showingPlcHdr/>
            <w:date>
              <w:dateFormat w:val="d-M-yyyy"/>
              <w:lid w:val="nl-NL"/>
              <w:storeMappedDataAs w:val="dateTime"/>
              <w:calendar w:val="gregorian"/>
            </w:date>
          </w:sdtPr>
          <w:sdtEndPr/>
          <w:sdtContent>
            <w:tc>
              <w:tcPr>
                <w:tcW w:w="1859" w:type="dxa"/>
                <w:tcBorders>
                  <w:top w:val="single" w:sz="4" w:space="0" w:color="A6A6A6"/>
                  <w:left w:val="single" w:sz="4" w:space="0" w:color="A6A6A6"/>
                  <w:bottom w:val="single" w:sz="4" w:space="0" w:color="A6A6A6"/>
                  <w:right w:val="single" w:sz="4" w:space="0" w:color="A6A6A6"/>
                </w:tcBorders>
              </w:tcPr>
              <w:p w14:paraId="52D6332B" w14:textId="77777777" w:rsidR="002D34D4" w:rsidRPr="00962742" w:rsidRDefault="00962742" w:rsidP="00962742">
                <w:pPr>
                  <w:spacing w:after="0" w:line="312" w:lineRule="auto"/>
                  <w:rPr>
                    <w:rFonts w:asciiTheme="minorHAnsi" w:hAnsiTheme="minorHAnsi"/>
                    <w:sz w:val="16"/>
                    <w:szCs w:val="16"/>
                  </w:rPr>
                </w:pPr>
                <w:r w:rsidRPr="00962742">
                  <w:rPr>
                    <w:rStyle w:val="Tekstvantijdelijkeaanduiding"/>
                    <w:rFonts w:asciiTheme="minorHAnsi" w:hAnsiTheme="minorHAnsi"/>
                    <w:sz w:val="16"/>
                    <w:szCs w:val="16"/>
                  </w:rPr>
                  <w:t xml:space="preserve">Klik </w:t>
                </w:r>
                <w:r>
                  <w:rPr>
                    <w:rStyle w:val="Tekstvantijdelijkeaanduiding"/>
                    <w:rFonts w:asciiTheme="minorHAnsi" w:hAnsiTheme="minorHAnsi"/>
                    <w:sz w:val="16"/>
                    <w:szCs w:val="16"/>
                  </w:rPr>
                  <w:t>voor invoer datum</w:t>
                </w:r>
              </w:p>
            </w:tc>
          </w:sdtContent>
        </w:sdt>
      </w:tr>
      <w:tr w:rsidR="00092A90" w:rsidRPr="00BE140A" w14:paraId="2B9805C3" w14:textId="77777777" w:rsidTr="00AB229C">
        <w:tc>
          <w:tcPr>
            <w:tcW w:w="2376" w:type="dxa"/>
            <w:tcBorders>
              <w:top w:val="nil"/>
              <w:left w:val="nil"/>
              <w:bottom w:val="nil"/>
              <w:right w:val="nil"/>
            </w:tcBorders>
          </w:tcPr>
          <w:p w14:paraId="092909C4" w14:textId="77777777" w:rsidR="00092A90" w:rsidRPr="007B3D52" w:rsidRDefault="002D34D4" w:rsidP="00B67FFE">
            <w:pPr>
              <w:spacing w:after="0" w:line="312" w:lineRule="auto"/>
              <w:rPr>
                <w:rFonts w:ascii="Calibri" w:hAnsi="Calibri"/>
                <w:sz w:val="20"/>
              </w:rPr>
            </w:pPr>
            <w:r>
              <w:rPr>
                <w:rFonts w:ascii="Calibri" w:hAnsi="Calibri"/>
                <w:sz w:val="20"/>
              </w:rPr>
              <w:t>Namens:</w:t>
            </w:r>
          </w:p>
        </w:tc>
        <w:sdt>
          <w:sdtPr>
            <w:rPr>
              <w:rFonts w:ascii="Calibri" w:hAnsi="Calibri"/>
              <w:sz w:val="20"/>
              <w:szCs w:val="20"/>
            </w:rPr>
            <w:id w:val="465176987"/>
            <w:placeholder>
              <w:docPart w:val="41DCEF9B3FB54C7E9A7661D578FF97CD"/>
            </w:placeholder>
            <w:comboBox>
              <w:listItem w:value="Kies een item."/>
              <w:listItem w:displayText="Wima Bos" w:value="Wima Bos"/>
              <w:listItem w:displayText="Bert Coelingh" w:value="Bert Coelingh"/>
              <w:listItem w:displayText="Karin Eeken" w:value="Karin Eeken"/>
              <w:listItem w:displayText="Rianne Folkerts" w:value="Rianne Folkerts"/>
              <w:listItem w:displayText="Corry Kanning" w:value="Corry Kanning"/>
              <w:listItem w:displayText="Marianne Mevius" w:value="Marianne Mevius"/>
              <w:listItem w:displayText="Jenny Polanen" w:value="Jenny Polanen"/>
              <w:listItem w:displayText="Gea Reitsma" w:value="Gea Reitsma"/>
            </w:comboBox>
          </w:sdtPr>
          <w:sdtEndPr/>
          <w:sdtContent>
            <w:tc>
              <w:tcPr>
                <w:tcW w:w="3261" w:type="dxa"/>
                <w:tcBorders>
                  <w:top w:val="nil"/>
                  <w:left w:val="nil"/>
                  <w:bottom w:val="nil"/>
                  <w:right w:val="nil"/>
                </w:tcBorders>
              </w:tcPr>
              <w:p w14:paraId="066864DF" w14:textId="0177A061" w:rsidR="00092A90" w:rsidRPr="00B2310B" w:rsidRDefault="006124A4" w:rsidP="00706FD5">
                <w:pPr>
                  <w:spacing w:after="0" w:line="312" w:lineRule="auto"/>
                  <w:rPr>
                    <w:rFonts w:ascii="Calibri" w:hAnsi="Calibri"/>
                    <w:sz w:val="20"/>
                    <w:szCs w:val="20"/>
                  </w:rPr>
                </w:pPr>
                <w:r>
                  <w:rPr>
                    <w:rFonts w:ascii="Calibri" w:hAnsi="Calibri"/>
                    <w:sz w:val="20"/>
                    <w:szCs w:val="20"/>
                  </w:rPr>
                  <w:t>Nelleke Vedelaar</w:t>
                </w:r>
              </w:p>
            </w:tc>
          </w:sdtContent>
        </w:sdt>
        <w:tc>
          <w:tcPr>
            <w:tcW w:w="1842" w:type="dxa"/>
            <w:tcBorders>
              <w:top w:val="single" w:sz="4" w:space="0" w:color="A6A6A6"/>
              <w:left w:val="nil"/>
              <w:bottom w:val="nil"/>
              <w:right w:val="nil"/>
            </w:tcBorders>
          </w:tcPr>
          <w:p w14:paraId="6DF2691E" w14:textId="77777777" w:rsidR="00092A90" w:rsidRPr="00962742" w:rsidRDefault="00092A90" w:rsidP="00092A90">
            <w:pPr>
              <w:spacing w:after="0"/>
              <w:rPr>
                <w:rFonts w:asciiTheme="minorHAnsi" w:hAnsiTheme="minorHAnsi"/>
                <w:sz w:val="16"/>
                <w:szCs w:val="16"/>
              </w:rPr>
            </w:pPr>
          </w:p>
        </w:tc>
        <w:tc>
          <w:tcPr>
            <w:tcW w:w="1859" w:type="dxa"/>
            <w:tcBorders>
              <w:top w:val="single" w:sz="4" w:space="0" w:color="A6A6A6"/>
              <w:left w:val="nil"/>
              <w:bottom w:val="nil"/>
              <w:right w:val="nil"/>
            </w:tcBorders>
          </w:tcPr>
          <w:p w14:paraId="07B7A740" w14:textId="77777777" w:rsidR="00092A90" w:rsidRPr="00962742" w:rsidRDefault="00092A90" w:rsidP="00092A90">
            <w:pPr>
              <w:spacing w:after="0" w:line="312" w:lineRule="auto"/>
              <w:rPr>
                <w:rFonts w:asciiTheme="minorHAnsi" w:hAnsiTheme="minorHAnsi"/>
                <w:sz w:val="16"/>
                <w:szCs w:val="16"/>
              </w:rPr>
            </w:pPr>
          </w:p>
        </w:tc>
      </w:tr>
      <w:tr w:rsidR="0019136F" w:rsidRPr="00B2310B" w14:paraId="6A3763A0" w14:textId="77777777" w:rsidTr="00AB229C">
        <w:tc>
          <w:tcPr>
            <w:tcW w:w="2376" w:type="dxa"/>
            <w:tcBorders>
              <w:top w:val="nil"/>
              <w:left w:val="nil"/>
              <w:bottom w:val="nil"/>
              <w:right w:val="nil"/>
            </w:tcBorders>
          </w:tcPr>
          <w:p w14:paraId="0221D692" w14:textId="77777777" w:rsidR="0019136F" w:rsidRPr="00B2310B" w:rsidRDefault="0019136F" w:rsidP="00B67FFE">
            <w:pPr>
              <w:spacing w:after="0" w:line="312" w:lineRule="auto"/>
              <w:rPr>
                <w:rFonts w:ascii="Calibri" w:hAnsi="Calibri"/>
                <w:sz w:val="20"/>
                <w:szCs w:val="20"/>
              </w:rPr>
            </w:pPr>
            <w:r w:rsidRPr="00B2310B">
              <w:rPr>
                <w:rFonts w:ascii="Calibri" w:hAnsi="Calibri"/>
                <w:sz w:val="20"/>
                <w:szCs w:val="20"/>
              </w:rPr>
              <w:t>Bijlage(n):</w:t>
            </w:r>
          </w:p>
        </w:tc>
        <w:tc>
          <w:tcPr>
            <w:tcW w:w="6962" w:type="dxa"/>
            <w:gridSpan w:val="3"/>
            <w:tcBorders>
              <w:top w:val="nil"/>
              <w:left w:val="nil"/>
              <w:bottom w:val="nil"/>
              <w:right w:val="nil"/>
            </w:tcBorders>
          </w:tcPr>
          <w:p w14:paraId="67315283" w14:textId="208E497B" w:rsidR="0019136F" w:rsidRPr="00B2310B" w:rsidRDefault="006124A4" w:rsidP="0019136F">
            <w:pPr>
              <w:spacing w:after="0" w:line="312" w:lineRule="auto"/>
              <w:rPr>
                <w:rFonts w:ascii="Calibri" w:hAnsi="Calibri"/>
                <w:sz w:val="20"/>
                <w:szCs w:val="20"/>
              </w:rPr>
            </w:pPr>
            <w:r>
              <w:rPr>
                <w:rFonts w:ascii="Calibri" w:hAnsi="Calibri"/>
                <w:sz w:val="20"/>
                <w:szCs w:val="20"/>
              </w:rPr>
              <w:t>Gemeenschappelijke regeling ‘</w:t>
            </w:r>
            <w:proofErr w:type="spellStart"/>
            <w:r>
              <w:rPr>
                <w:rFonts w:ascii="Calibri" w:hAnsi="Calibri"/>
                <w:sz w:val="20"/>
                <w:szCs w:val="20"/>
              </w:rPr>
              <w:t>SamenDrenthe</w:t>
            </w:r>
            <w:proofErr w:type="spellEnd"/>
            <w:r>
              <w:rPr>
                <w:rFonts w:ascii="Calibri" w:hAnsi="Calibri"/>
                <w:sz w:val="20"/>
                <w:szCs w:val="20"/>
              </w:rPr>
              <w:t>’.</w:t>
            </w:r>
          </w:p>
        </w:tc>
      </w:tr>
      <w:tr w:rsidR="0019136F" w:rsidRPr="00B2310B" w14:paraId="68BCC4E5" w14:textId="77777777" w:rsidTr="00AB229C">
        <w:tc>
          <w:tcPr>
            <w:tcW w:w="2376" w:type="dxa"/>
            <w:tcBorders>
              <w:top w:val="nil"/>
              <w:left w:val="nil"/>
              <w:bottom w:val="nil"/>
              <w:right w:val="nil"/>
            </w:tcBorders>
          </w:tcPr>
          <w:p w14:paraId="69F5E184"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18D9707A" w14:textId="0DA5A73D" w:rsidR="0019136F" w:rsidRPr="00B2310B" w:rsidRDefault="0019136F" w:rsidP="0019136F">
            <w:pPr>
              <w:spacing w:after="0" w:line="312" w:lineRule="auto"/>
              <w:rPr>
                <w:rFonts w:ascii="Calibri" w:hAnsi="Calibri"/>
                <w:sz w:val="20"/>
                <w:szCs w:val="20"/>
              </w:rPr>
            </w:pPr>
          </w:p>
        </w:tc>
      </w:tr>
      <w:tr w:rsidR="0019136F" w:rsidRPr="00B2310B" w14:paraId="4214EA83" w14:textId="77777777" w:rsidTr="00AB229C">
        <w:tc>
          <w:tcPr>
            <w:tcW w:w="2376" w:type="dxa"/>
            <w:tcBorders>
              <w:top w:val="nil"/>
              <w:left w:val="nil"/>
              <w:bottom w:val="nil"/>
              <w:right w:val="nil"/>
            </w:tcBorders>
          </w:tcPr>
          <w:p w14:paraId="2CDA7775"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54259D6B" w14:textId="77777777" w:rsidR="0019136F" w:rsidRPr="00B2310B" w:rsidRDefault="0019136F" w:rsidP="00B67FFE">
            <w:pPr>
              <w:spacing w:after="0" w:line="312" w:lineRule="auto"/>
              <w:rPr>
                <w:rFonts w:ascii="Calibri" w:hAnsi="Calibri"/>
                <w:sz w:val="20"/>
                <w:szCs w:val="20"/>
              </w:rPr>
            </w:pPr>
          </w:p>
        </w:tc>
      </w:tr>
      <w:tr w:rsidR="0019136F" w:rsidRPr="00B2310B" w14:paraId="12F902EA" w14:textId="77777777" w:rsidTr="00AB229C">
        <w:tc>
          <w:tcPr>
            <w:tcW w:w="2376" w:type="dxa"/>
            <w:tcBorders>
              <w:top w:val="nil"/>
              <w:left w:val="nil"/>
              <w:bottom w:val="nil"/>
              <w:right w:val="nil"/>
            </w:tcBorders>
          </w:tcPr>
          <w:p w14:paraId="377578DC"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30AA5E86" w14:textId="77777777" w:rsidR="0019136F" w:rsidRPr="00B2310B" w:rsidRDefault="0019136F" w:rsidP="00B67FFE">
            <w:pPr>
              <w:spacing w:after="0" w:line="312" w:lineRule="auto"/>
              <w:rPr>
                <w:rFonts w:ascii="Calibri" w:hAnsi="Calibri"/>
                <w:sz w:val="20"/>
                <w:szCs w:val="20"/>
              </w:rPr>
            </w:pPr>
          </w:p>
        </w:tc>
      </w:tr>
      <w:tr w:rsidR="0019136F" w:rsidRPr="00B2310B" w14:paraId="6BA3EAB2" w14:textId="77777777" w:rsidTr="00AB229C">
        <w:tc>
          <w:tcPr>
            <w:tcW w:w="2376" w:type="dxa"/>
            <w:tcBorders>
              <w:top w:val="nil"/>
              <w:left w:val="nil"/>
              <w:bottom w:val="nil"/>
              <w:right w:val="nil"/>
            </w:tcBorders>
          </w:tcPr>
          <w:p w14:paraId="75F18260" w14:textId="77777777" w:rsidR="0019136F" w:rsidRPr="00B2310B" w:rsidRDefault="0019136F" w:rsidP="00036B89">
            <w:pPr>
              <w:spacing w:after="0" w:line="312" w:lineRule="auto"/>
              <w:rPr>
                <w:rFonts w:ascii="Calibri" w:hAnsi="Calibri"/>
                <w:sz w:val="20"/>
                <w:szCs w:val="20"/>
              </w:rPr>
            </w:pPr>
          </w:p>
        </w:tc>
        <w:tc>
          <w:tcPr>
            <w:tcW w:w="6962" w:type="dxa"/>
            <w:gridSpan w:val="3"/>
            <w:tcBorders>
              <w:top w:val="nil"/>
              <w:left w:val="nil"/>
              <w:bottom w:val="nil"/>
              <w:right w:val="nil"/>
            </w:tcBorders>
          </w:tcPr>
          <w:p w14:paraId="4D23A5FE" w14:textId="77777777" w:rsidR="0019136F" w:rsidRPr="00B2310B" w:rsidRDefault="0019136F" w:rsidP="00B67FFE">
            <w:pPr>
              <w:spacing w:after="0" w:line="312" w:lineRule="auto"/>
              <w:rPr>
                <w:rFonts w:ascii="Calibri" w:hAnsi="Calibri"/>
                <w:sz w:val="20"/>
                <w:szCs w:val="20"/>
              </w:rPr>
            </w:pPr>
          </w:p>
        </w:tc>
      </w:tr>
    </w:tbl>
    <w:p w14:paraId="0A6F9E50" w14:textId="77777777" w:rsidR="001C2611" w:rsidRDefault="001C2611" w:rsidP="00337304">
      <w:pPr>
        <w:tabs>
          <w:tab w:val="left" w:pos="1560"/>
        </w:tabs>
        <w:spacing w:after="120"/>
        <w:rPr>
          <w:rFonts w:ascii="Calibri" w:hAnsi="Calibri"/>
          <w:b/>
          <w:sz w:val="28"/>
        </w:rPr>
      </w:pPr>
    </w:p>
    <w:p w14:paraId="7719090C" w14:textId="77777777" w:rsidR="007A4335" w:rsidRPr="00BE140A" w:rsidRDefault="007A4335" w:rsidP="00337304">
      <w:pPr>
        <w:tabs>
          <w:tab w:val="left" w:pos="1560"/>
        </w:tabs>
        <w:spacing w:after="120"/>
        <w:rPr>
          <w:rFonts w:ascii="Calibri" w:hAnsi="Calibri"/>
          <w:b/>
          <w:sz w:val="28"/>
        </w:rPr>
      </w:pPr>
      <w:r w:rsidRPr="00BE140A">
        <w:rPr>
          <w:rFonts w:ascii="Calibri" w:hAnsi="Calibri"/>
          <w:b/>
          <w:sz w:val="28"/>
        </w:rPr>
        <w:t>Onderwerp</w:t>
      </w:r>
    </w:p>
    <w:p w14:paraId="167D1516" w14:textId="139C450D" w:rsidR="00D20946" w:rsidRDefault="006124A4" w:rsidP="00337304">
      <w:pPr>
        <w:spacing w:after="120"/>
        <w:rPr>
          <w:rFonts w:ascii="Calibri" w:hAnsi="Calibri"/>
          <w:sz w:val="22"/>
        </w:rPr>
      </w:pPr>
      <w:r>
        <w:rPr>
          <w:rFonts w:ascii="Calibri" w:hAnsi="Calibri"/>
          <w:sz w:val="22"/>
        </w:rPr>
        <w:t>Wijziging Gemeenschappelijke regeling GGD Drenthe</w:t>
      </w:r>
    </w:p>
    <w:p w14:paraId="579EAD0E" w14:textId="77777777" w:rsidR="000A3285" w:rsidRPr="00D20946" w:rsidRDefault="000A3285" w:rsidP="00337304">
      <w:pPr>
        <w:spacing w:after="120"/>
        <w:rPr>
          <w:rFonts w:ascii="Calibri" w:hAnsi="Calibri"/>
          <w:sz w:val="22"/>
        </w:rPr>
      </w:pPr>
    </w:p>
    <w:p w14:paraId="7D61D789" w14:textId="77777777" w:rsidR="00D20946" w:rsidRPr="000A3285" w:rsidRDefault="00D32274" w:rsidP="000A3285">
      <w:pPr>
        <w:spacing w:after="120"/>
        <w:rPr>
          <w:rFonts w:ascii="Calibri" w:hAnsi="Calibri"/>
          <w:b/>
          <w:sz w:val="28"/>
        </w:rPr>
      </w:pPr>
      <w:r>
        <w:rPr>
          <w:rFonts w:ascii="Calibri" w:hAnsi="Calibri"/>
          <w:b/>
          <w:sz w:val="28"/>
        </w:rPr>
        <w:t>Beslispunt</w:t>
      </w:r>
    </w:p>
    <w:p w14:paraId="036D02B0" w14:textId="4EFBC9C2" w:rsidR="006124A4" w:rsidRPr="006124A4" w:rsidRDefault="006124A4" w:rsidP="006124A4">
      <w:pPr>
        <w:tabs>
          <w:tab w:val="left" w:pos="284"/>
        </w:tabs>
        <w:spacing w:after="0"/>
        <w:rPr>
          <w:rFonts w:asciiTheme="minorHAnsi" w:hAnsiTheme="minorHAnsi" w:cstheme="minorHAnsi"/>
          <w:sz w:val="22"/>
        </w:rPr>
      </w:pPr>
      <w:r>
        <w:rPr>
          <w:rFonts w:asciiTheme="minorHAnsi" w:hAnsiTheme="minorHAnsi" w:cstheme="minorHAnsi"/>
          <w:sz w:val="22"/>
        </w:rPr>
        <w:t xml:space="preserve">1. </w:t>
      </w:r>
      <w:r w:rsidRPr="006124A4">
        <w:rPr>
          <w:rFonts w:asciiTheme="minorHAnsi" w:hAnsiTheme="minorHAnsi" w:cstheme="minorHAnsi"/>
          <w:sz w:val="22"/>
        </w:rPr>
        <w:t xml:space="preserve">Het Algemeen Bestuur stelt, onder voorwaarde dat </w:t>
      </w:r>
      <w:r>
        <w:rPr>
          <w:rFonts w:asciiTheme="minorHAnsi" w:hAnsiTheme="minorHAnsi" w:cstheme="minorHAnsi"/>
          <w:sz w:val="22"/>
        </w:rPr>
        <w:t>d</w:t>
      </w:r>
      <w:r w:rsidRPr="006124A4">
        <w:rPr>
          <w:rFonts w:asciiTheme="minorHAnsi" w:hAnsiTheme="minorHAnsi" w:cstheme="minorHAnsi"/>
          <w:sz w:val="22"/>
        </w:rPr>
        <w:t>e Colleges</w:t>
      </w:r>
      <w:r>
        <w:rPr>
          <w:rFonts w:asciiTheme="minorHAnsi" w:hAnsiTheme="minorHAnsi" w:cstheme="minorHAnsi"/>
          <w:sz w:val="22"/>
        </w:rPr>
        <w:t xml:space="preserve"> van de Drentse Gemeenten</w:t>
      </w:r>
      <w:r w:rsidRPr="006124A4">
        <w:rPr>
          <w:rFonts w:asciiTheme="minorHAnsi" w:hAnsiTheme="minorHAnsi" w:cstheme="minorHAnsi"/>
          <w:sz w:val="22"/>
        </w:rPr>
        <w:t>, onder gelijktijdige toestemming van de Raden, van tenminste twee derde van de Gemeenten, die samen tenminste twee derde van het aantal inwoners van de Gemeenten vertegenwoordigen</w:t>
      </w:r>
      <w:r>
        <w:rPr>
          <w:rFonts w:asciiTheme="minorHAnsi" w:hAnsiTheme="minorHAnsi" w:cstheme="minorHAnsi"/>
          <w:sz w:val="22"/>
        </w:rPr>
        <w:t>, besloten hebben tot wijziging van de Gemeenschappelijke regeling GGD Drenthe, de Gemeenschappelijke ‘</w:t>
      </w:r>
      <w:proofErr w:type="spellStart"/>
      <w:r>
        <w:rPr>
          <w:rFonts w:asciiTheme="minorHAnsi" w:hAnsiTheme="minorHAnsi" w:cstheme="minorHAnsi"/>
          <w:sz w:val="22"/>
        </w:rPr>
        <w:t>SamenDrenthe</w:t>
      </w:r>
      <w:proofErr w:type="spellEnd"/>
      <w:r>
        <w:rPr>
          <w:rFonts w:asciiTheme="minorHAnsi" w:hAnsiTheme="minorHAnsi" w:cstheme="minorHAnsi"/>
          <w:sz w:val="22"/>
        </w:rPr>
        <w:t xml:space="preserve">’ vast. </w:t>
      </w:r>
    </w:p>
    <w:p w14:paraId="70DA6E87" w14:textId="77777777" w:rsidR="006124A4" w:rsidRPr="006124A4" w:rsidRDefault="006124A4" w:rsidP="006124A4">
      <w:pPr>
        <w:tabs>
          <w:tab w:val="left" w:pos="284"/>
        </w:tabs>
        <w:spacing w:after="0"/>
        <w:rPr>
          <w:rFonts w:asciiTheme="minorHAnsi" w:hAnsiTheme="minorHAnsi" w:cstheme="minorHAnsi"/>
          <w:sz w:val="22"/>
        </w:rPr>
      </w:pPr>
    </w:p>
    <w:p w14:paraId="52EC4EE0" w14:textId="77777777" w:rsidR="006124A4" w:rsidRDefault="006124A4" w:rsidP="006124A4">
      <w:pPr>
        <w:tabs>
          <w:tab w:val="left" w:pos="284"/>
        </w:tabs>
        <w:spacing w:after="0"/>
        <w:rPr>
          <w:sz w:val="22"/>
        </w:rPr>
      </w:pPr>
    </w:p>
    <w:p w14:paraId="7400F645" w14:textId="77777777" w:rsidR="00D20946" w:rsidRPr="000A3285" w:rsidRDefault="00D20946" w:rsidP="00D02A18">
      <w:pPr>
        <w:tabs>
          <w:tab w:val="left" w:pos="284"/>
        </w:tabs>
        <w:spacing w:after="0"/>
        <w:rPr>
          <w:rFonts w:ascii="Calibri" w:hAnsi="Calibri"/>
          <w:sz w:val="22"/>
        </w:rPr>
      </w:pPr>
    </w:p>
    <w:p w14:paraId="63F49E1D" w14:textId="77777777" w:rsidR="007A4335" w:rsidRPr="00491591" w:rsidRDefault="008B3F80" w:rsidP="00D02A18">
      <w:pPr>
        <w:tabs>
          <w:tab w:val="left" w:pos="284"/>
        </w:tabs>
        <w:spacing w:after="0"/>
        <w:rPr>
          <w:rFonts w:ascii="Calibri" w:hAnsi="Calibri"/>
          <w:b/>
          <w:caps/>
          <w:sz w:val="32"/>
        </w:rPr>
      </w:pPr>
      <w:r w:rsidRPr="00D20946">
        <w:rPr>
          <w:rFonts w:ascii="Calibri" w:hAnsi="Calibri"/>
          <w:caps/>
          <w:sz w:val="22"/>
        </w:rPr>
        <w:br w:type="page"/>
      </w:r>
      <w:r w:rsidR="00D32274">
        <w:rPr>
          <w:rFonts w:ascii="Calibri" w:hAnsi="Calibri"/>
          <w:b/>
          <w:caps/>
          <w:sz w:val="32"/>
        </w:rPr>
        <w:lastRenderedPageBreak/>
        <w:t>TOELICHTING</w:t>
      </w:r>
    </w:p>
    <w:p w14:paraId="3A62B1DA" w14:textId="77777777" w:rsidR="008B3F80" w:rsidRPr="00D20946" w:rsidRDefault="008B3F80" w:rsidP="00D02A18">
      <w:pPr>
        <w:tabs>
          <w:tab w:val="left" w:pos="284"/>
        </w:tabs>
        <w:spacing w:after="0"/>
        <w:rPr>
          <w:rFonts w:ascii="Calibri" w:hAnsi="Calibri"/>
          <w:caps/>
          <w:sz w:val="22"/>
        </w:rPr>
      </w:pPr>
    </w:p>
    <w:p w14:paraId="774DC093" w14:textId="77777777" w:rsidR="008B3F80" w:rsidRPr="00D20946" w:rsidRDefault="008B3F80" w:rsidP="00D02A18">
      <w:pPr>
        <w:tabs>
          <w:tab w:val="left" w:pos="284"/>
        </w:tabs>
        <w:spacing w:after="0"/>
        <w:rPr>
          <w:rFonts w:ascii="Calibri" w:hAnsi="Calibri"/>
          <w:caps/>
          <w:sz w:val="22"/>
        </w:rPr>
      </w:pPr>
    </w:p>
    <w:p w14:paraId="7CE1B312" w14:textId="77777777" w:rsidR="00EE60CA" w:rsidRDefault="008B3F80" w:rsidP="00EE60CA">
      <w:pPr>
        <w:pStyle w:val="Kop2"/>
        <w:spacing w:before="0" w:after="120"/>
        <w:rPr>
          <w:rFonts w:ascii="Calibri" w:hAnsi="Calibri"/>
          <w:sz w:val="28"/>
          <w:szCs w:val="22"/>
        </w:rPr>
      </w:pPr>
      <w:r w:rsidRPr="008B3F80">
        <w:rPr>
          <w:rFonts w:ascii="Calibri" w:hAnsi="Calibri"/>
          <w:sz w:val="28"/>
          <w:szCs w:val="22"/>
        </w:rPr>
        <w:t>Inleiding</w:t>
      </w:r>
    </w:p>
    <w:p w14:paraId="799FBA7D" w14:textId="4A8611B0" w:rsidR="008B3F80" w:rsidRPr="00EE60CA" w:rsidRDefault="00E50940" w:rsidP="00EE60CA">
      <w:pPr>
        <w:pStyle w:val="Kop2"/>
        <w:spacing w:before="0" w:after="120"/>
        <w:rPr>
          <w:rFonts w:ascii="Calibri" w:hAnsi="Calibri"/>
          <w:b w:val="0"/>
          <w:szCs w:val="22"/>
        </w:rPr>
      </w:pPr>
      <w:r>
        <w:rPr>
          <w:rFonts w:ascii="Calibri" w:hAnsi="Calibri"/>
          <w:b w:val="0"/>
          <w:szCs w:val="22"/>
        </w:rPr>
        <w:t xml:space="preserve">Op basis van het door het AB aan het DB verleende mandaat heeft het DB bij brief van 13 oktober 2025 het naar aanleiding van de ingebrachte zienswijzen aangepaste voorstel voor wijziging van de gemeenschappelijke regeling GGD Drenthe aangeboden aan de Colleges B &amp; W van de Drentse gemeenten. Dit met het verzoek om deze </w:t>
      </w:r>
      <w:proofErr w:type="gramStart"/>
      <w:r>
        <w:rPr>
          <w:rFonts w:ascii="Calibri" w:hAnsi="Calibri"/>
          <w:b w:val="0"/>
          <w:szCs w:val="22"/>
        </w:rPr>
        <w:t>conform</w:t>
      </w:r>
      <w:proofErr w:type="gramEnd"/>
      <w:r>
        <w:rPr>
          <w:rFonts w:ascii="Calibri" w:hAnsi="Calibri"/>
          <w:b w:val="0"/>
          <w:szCs w:val="22"/>
        </w:rPr>
        <w:t xml:space="preserve"> de vereisten uit de Wet gemeenschappelijke regelingen voor toestemming voor vaststelling door de Colleges voor te leggen aan de Gemeenteraden. </w:t>
      </w:r>
    </w:p>
    <w:p w14:paraId="59E3ABE8" w14:textId="3E7E4EBD" w:rsidR="008B3F80" w:rsidRPr="00465FEC" w:rsidRDefault="00465FEC" w:rsidP="008B3F80">
      <w:pPr>
        <w:spacing w:after="0"/>
        <w:rPr>
          <w:rFonts w:asciiTheme="minorHAnsi" w:hAnsiTheme="minorHAnsi" w:cstheme="minorHAnsi"/>
          <w:sz w:val="22"/>
        </w:rPr>
      </w:pPr>
      <w:r>
        <w:rPr>
          <w:rFonts w:ascii="Calibri" w:hAnsi="Calibri"/>
          <w:sz w:val="22"/>
        </w:rPr>
        <w:t xml:space="preserve">Alle </w:t>
      </w:r>
      <w:r w:rsidR="00E50940">
        <w:rPr>
          <w:rFonts w:ascii="Calibri" w:hAnsi="Calibri"/>
          <w:sz w:val="22"/>
        </w:rPr>
        <w:t>gemeenten he</w:t>
      </w:r>
      <w:r>
        <w:rPr>
          <w:rFonts w:ascii="Calibri" w:hAnsi="Calibri"/>
          <w:sz w:val="22"/>
        </w:rPr>
        <w:t xml:space="preserve">bben </w:t>
      </w:r>
      <w:r w:rsidR="00E50940">
        <w:rPr>
          <w:rFonts w:ascii="Calibri" w:hAnsi="Calibri"/>
          <w:sz w:val="22"/>
        </w:rPr>
        <w:t xml:space="preserve">aangegeven dat de toestemmingsprocedure in december kan worden afgerond. Bij enkele gemeenten zal de behandeling in de Raad </w:t>
      </w:r>
      <w:r>
        <w:rPr>
          <w:rFonts w:ascii="Calibri" w:hAnsi="Calibri"/>
          <w:sz w:val="22"/>
        </w:rPr>
        <w:t xml:space="preserve">echter pas kunnen plaatsvinden na de vergadering van het AB van 17 december. Aangezien het met het oog op de voorgenomen ingangsdatum van de gewijzigde gemeenschappelijke regeling van 1 januari 2026 van belang is om de formele vaststelling van de gemeenschappelijke regeling nog in 2025 af te ronden wordt u voorgesteld om de </w:t>
      </w:r>
      <w:r w:rsidRPr="00465FEC">
        <w:rPr>
          <w:rFonts w:asciiTheme="minorHAnsi" w:hAnsiTheme="minorHAnsi" w:cstheme="minorHAnsi"/>
          <w:sz w:val="22"/>
        </w:rPr>
        <w:t>wijziging van de gemeenschappelijke regeling onder voorwaarde dat wordt voldaan aan de vereiste zoals gesteld in Artikel 31, lid 1, van de vigerende gemeenschappelijke regeling. Hierin wordt gesteld dat</w:t>
      </w:r>
      <w:r>
        <w:rPr>
          <w:rFonts w:asciiTheme="minorHAnsi" w:hAnsiTheme="minorHAnsi" w:cstheme="minorHAnsi"/>
          <w:sz w:val="22"/>
        </w:rPr>
        <w:t xml:space="preserve">: </w:t>
      </w:r>
      <w:proofErr w:type="gramStart"/>
      <w:r>
        <w:rPr>
          <w:rFonts w:asciiTheme="minorHAnsi" w:hAnsiTheme="minorHAnsi" w:cstheme="minorHAnsi"/>
          <w:sz w:val="22"/>
        </w:rPr>
        <w:t>‘….</w:t>
      </w:r>
      <w:proofErr w:type="gramEnd"/>
      <w:r>
        <w:rPr>
          <w:rFonts w:asciiTheme="minorHAnsi" w:hAnsiTheme="minorHAnsi" w:cstheme="minorHAnsi"/>
          <w:sz w:val="22"/>
        </w:rPr>
        <w:t xml:space="preserve">. deze </w:t>
      </w:r>
      <w:r w:rsidRPr="00465FEC">
        <w:rPr>
          <w:rFonts w:asciiTheme="minorHAnsi" w:hAnsiTheme="minorHAnsi" w:cstheme="minorHAnsi"/>
          <w:sz w:val="22"/>
        </w:rPr>
        <w:t>regeling kan worden gewijzigd bij daartoe strekkende besluiten van de Colleges, onder gelijktijdige toestemming van de Raden, van tenminste twee derde van de Gemeenten, die samen tenminste twee derde van het aantal inwoners van de Gemeenten vertegenwoordigen</w:t>
      </w:r>
      <w:r>
        <w:rPr>
          <w:rFonts w:asciiTheme="minorHAnsi" w:hAnsiTheme="minorHAnsi" w:cstheme="minorHAnsi"/>
          <w:sz w:val="22"/>
        </w:rPr>
        <w:t>’</w:t>
      </w:r>
      <w:r w:rsidRPr="00465FEC">
        <w:rPr>
          <w:rFonts w:asciiTheme="minorHAnsi" w:hAnsiTheme="minorHAnsi" w:cstheme="minorHAnsi"/>
          <w:sz w:val="22"/>
        </w:rPr>
        <w:t>.</w:t>
      </w:r>
    </w:p>
    <w:p w14:paraId="554B3586" w14:textId="77777777" w:rsidR="00E50940" w:rsidRPr="00465FEC" w:rsidRDefault="00E50940" w:rsidP="008B3F80">
      <w:pPr>
        <w:spacing w:after="0"/>
        <w:rPr>
          <w:rFonts w:asciiTheme="minorHAnsi" w:hAnsiTheme="minorHAnsi" w:cstheme="minorHAnsi"/>
          <w:sz w:val="22"/>
        </w:rPr>
      </w:pPr>
    </w:p>
    <w:p w14:paraId="4A146878" w14:textId="73D1676F" w:rsidR="008B3F80" w:rsidRDefault="008B3F80" w:rsidP="00465FEC">
      <w:pPr>
        <w:pStyle w:val="Kop2"/>
        <w:spacing w:before="0" w:after="120"/>
        <w:rPr>
          <w:rFonts w:ascii="Calibri" w:hAnsi="Calibri"/>
          <w:sz w:val="28"/>
          <w:szCs w:val="22"/>
        </w:rPr>
      </w:pPr>
      <w:r w:rsidRPr="008B3F80">
        <w:rPr>
          <w:rFonts w:ascii="Calibri" w:hAnsi="Calibri"/>
          <w:sz w:val="28"/>
          <w:szCs w:val="22"/>
        </w:rPr>
        <w:t>Argumenten</w:t>
      </w:r>
    </w:p>
    <w:p w14:paraId="3CADA27B" w14:textId="1603517F" w:rsidR="00465FEC" w:rsidRPr="006325D8" w:rsidRDefault="00465FEC" w:rsidP="00465FEC">
      <w:pPr>
        <w:rPr>
          <w:rFonts w:asciiTheme="minorHAnsi" w:hAnsiTheme="minorHAnsi" w:cstheme="minorHAnsi"/>
          <w:sz w:val="22"/>
        </w:rPr>
      </w:pPr>
      <w:r w:rsidRPr="006325D8">
        <w:rPr>
          <w:rFonts w:asciiTheme="minorHAnsi" w:hAnsiTheme="minorHAnsi" w:cstheme="minorHAnsi"/>
          <w:sz w:val="22"/>
        </w:rPr>
        <w:t>Ervan uitgaande dat alle gemeenten</w:t>
      </w:r>
      <w:r w:rsidR="006325D8" w:rsidRPr="006325D8">
        <w:rPr>
          <w:rFonts w:asciiTheme="minorHAnsi" w:hAnsiTheme="minorHAnsi" w:cstheme="minorHAnsi"/>
          <w:sz w:val="22"/>
        </w:rPr>
        <w:t xml:space="preserve"> de toestemmingsprocedure in 2025 positief zullen afronden zal naar verwachting ruimschoots worden voldaan aan de gestelde voorwaarde en zal de gemeenschappelijke regeling ‘</w:t>
      </w:r>
      <w:proofErr w:type="spellStart"/>
      <w:r w:rsidR="006325D8" w:rsidRPr="006325D8">
        <w:rPr>
          <w:rFonts w:asciiTheme="minorHAnsi" w:hAnsiTheme="minorHAnsi" w:cstheme="minorHAnsi"/>
          <w:sz w:val="22"/>
        </w:rPr>
        <w:t>SamenDrenthe</w:t>
      </w:r>
      <w:proofErr w:type="spellEnd"/>
      <w:r w:rsidR="006325D8" w:rsidRPr="006325D8">
        <w:rPr>
          <w:rFonts w:asciiTheme="minorHAnsi" w:hAnsiTheme="minorHAnsi" w:cstheme="minorHAnsi"/>
          <w:sz w:val="22"/>
        </w:rPr>
        <w:t xml:space="preserve">’ per 1 januari 2026 formeel kunnen worden geëffectueerd. </w:t>
      </w:r>
    </w:p>
    <w:p w14:paraId="4C5A0EE4" w14:textId="59DDA1E2" w:rsidR="008B3F80" w:rsidRPr="00491591" w:rsidRDefault="006325D8" w:rsidP="00D20946">
      <w:pPr>
        <w:pStyle w:val="Kop2"/>
        <w:spacing w:before="0" w:after="120"/>
        <w:rPr>
          <w:rFonts w:ascii="Calibri" w:hAnsi="Calibri"/>
          <w:sz w:val="28"/>
          <w:szCs w:val="22"/>
        </w:rPr>
      </w:pPr>
      <w:r>
        <w:rPr>
          <w:rFonts w:ascii="Calibri" w:hAnsi="Calibri"/>
          <w:sz w:val="28"/>
          <w:szCs w:val="22"/>
        </w:rPr>
        <w:t>C</w:t>
      </w:r>
      <w:r w:rsidR="008B3F80" w:rsidRPr="00491591">
        <w:rPr>
          <w:rFonts w:ascii="Calibri" w:hAnsi="Calibri"/>
          <w:sz w:val="28"/>
          <w:szCs w:val="22"/>
        </w:rPr>
        <w:t>ommunicatie</w:t>
      </w:r>
    </w:p>
    <w:p w14:paraId="35FA229C" w14:textId="33EE06B0" w:rsidR="008B3F80" w:rsidRPr="00EE60CA" w:rsidRDefault="006325D8" w:rsidP="008B3F80">
      <w:pPr>
        <w:pStyle w:val="Kop2"/>
        <w:spacing w:before="0" w:after="0"/>
        <w:rPr>
          <w:rFonts w:ascii="Calibri" w:hAnsi="Calibri"/>
          <w:b w:val="0"/>
          <w:szCs w:val="22"/>
        </w:rPr>
      </w:pPr>
      <w:proofErr w:type="gramStart"/>
      <w:r>
        <w:rPr>
          <w:rFonts w:ascii="Calibri" w:hAnsi="Calibri"/>
          <w:b w:val="0"/>
          <w:szCs w:val="22"/>
        </w:rPr>
        <w:t>Conform</w:t>
      </w:r>
      <w:proofErr w:type="gramEnd"/>
      <w:r>
        <w:rPr>
          <w:rFonts w:ascii="Calibri" w:hAnsi="Calibri"/>
          <w:b w:val="0"/>
          <w:szCs w:val="22"/>
        </w:rPr>
        <w:t xml:space="preserve"> de vereisten uit de Wet gemeenschappelijke regelingen wordt de gemeente Assen als vestigingsgemeenten van de gemeenschappelijke regeling verzocht zorg te dragen voor publicatie van de gemeenschappelijke regeling in het gemeenteblad. </w:t>
      </w:r>
    </w:p>
    <w:p w14:paraId="42A0948C" w14:textId="77777777" w:rsidR="008B3F80" w:rsidRPr="00EE60CA" w:rsidRDefault="008B3F80" w:rsidP="008B3F80">
      <w:pPr>
        <w:pStyle w:val="Kop2"/>
        <w:spacing w:before="0" w:after="0"/>
        <w:rPr>
          <w:rFonts w:ascii="Calibri" w:hAnsi="Calibri"/>
          <w:b w:val="0"/>
          <w:szCs w:val="22"/>
        </w:rPr>
      </w:pPr>
    </w:p>
    <w:p w14:paraId="256F8E6F" w14:textId="77777777" w:rsidR="008B3F80" w:rsidRPr="00491591" w:rsidRDefault="008B3F80" w:rsidP="00D20946">
      <w:pPr>
        <w:pStyle w:val="Kop2"/>
        <w:spacing w:before="0" w:after="120"/>
        <w:rPr>
          <w:rFonts w:ascii="Calibri" w:hAnsi="Calibri"/>
          <w:sz w:val="28"/>
          <w:szCs w:val="22"/>
        </w:rPr>
      </w:pPr>
      <w:r w:rsidRPr="00491591">
        <w:rPr>
          <w:rFonts w:ascii="Calibri" w:hAnsi="Calibri"/>
          <w:sz w:val="28"/>
          <w:szCs w:val="22"/>
        </w:rPr>
        <w:t>Uitvoering</w:t>
      </w:r>
    </w:p>
    <w:p w14:paraId="43B80E6B" w14:textId="26C15A5F" w:rsidR="008B3F80" w:rsidRPr="00DB7CEF" w:rsidRDefault="00D90CC7" w:rsidP="008B3F80">
      <w:pPr>
        <w:pStyle w:val="Kop2"/>
        <w:spacing w:before="0" w:after="0"/>
        <w:rPr>
          <w:rFonts w:asciiTheme="minorHAnsi" w:hAnsiTheme="minorHAnsi" w:cstheme="minorHAnsi"/>
          <w:b w:val="0"/>
          <w:szCs w:val="22"/>
        </w:rPr>
      </w:pPr>
      <w:r w:rsidRPr="00DB7CEF">
        <w:rPr>
          <w:rFonts w:asciiTheme="minorHAnsi" w:hAnsiTheme="minorHAnsi" w:cstheme="minorHAnsi"/>
          <w:b w:val="0"/>
          <w:szCs w:val="22"/>
        </w:rPr>
        <w:t>Inmiddels is gestart met de organisatorische uitwerking van de gemeenschappelijke regeling ‘</w:t>
      </w:r>
      <w:proofErr w:type="spellStart"/>
      <w:r w:rsidRPr="00DB7CEF">
        <w:rPr>
          <w:rFonts w:asciiTheme="minorHAnsi" w:hAnsiTheme="minorHAnsi" w:cstheme="minorHAnsi"/>
          <w:b w:val="0"/>
          <w:szCs w:val="22"/>
        </w:rPr>
        <w:t>SamenDrenthe</w:t>
      </w:r>
      <w:proofErr w:type="spellEnd"/>
      <w:r w:rsidRPr="00DB7CEF">
        <w:rPr>
          <w:rFonts w:asciiTheme="minorHAnsi" w:hAnsiTheme="minorHAnsi" w:cstheme="minorHAnsi"/>
          <w:b w:val="0"/>
          <w:szCs w:val="22"/>
        </w:rPr>
        <w:t xml:space="preserve">’. Dit houdt onder meer in: </w:t>
      </w:r>
    </w:p>
    <w:p w14:paraId="4AF8A791" w14:textId="50601C26" w:rsidR="00D90CC7" w:rsidRPr="00DB7CEF" w:rsidRDefault="00D90CC7" w:rsidP="00D90CC7">
      <w:pPr>
        <w:rPr>
          <w:rFonts w:asciiTheme="minorHAnsi" w:hAnsiTheme="minorHAnsi" w:cstheme="minorHAnsi"/>
          <w:sz w:val="22"/>
        </w:rPr>
      </w:pPr>
      <w:r w:rsidRPr="00DB7CEF">
        <w:rPr>
          <w:rFonts w:asciiTheme="minorHAnsi" w:hAnsiTheme="minorHAnsi" w:cstheme="minorHAnsi"/>
          <w:sz w:val="22"/>
        </w:rPr>
        <w:t>- de inbedding van het Zorg en Veiligheidshuis Drenthe in de organisatie, inclusief de overgang van het dienstverband van de medewerkers van de VRD naar ‘</w:t>
      </w:r>
      <w:proofErr w:type="spellStart"/>
      <w:r w:rsidRPr="00DB7CEF">
        <w:rPr>
          <w:rFonts w:asciiTheme="minorHAnsi" w:hAnsiTheme="minorHAnsi" w:cstheme="minorHAnsi"/>
          <w:sz w:val="22"/>
        </w:rPr>
        <w:t>SamenDrenthe</w:t>
      </w:r>
      <w:proofErr w:type="spellEnd"/>
      <w:r w:rsidRPr="00DB7CEF">
        <w:rPr>
          <w:rFonts w:asciiTheme="minorHAnsi" w:hAnsiTheme="minorHAnsi" w:cstheme="minorHAnsi"/>
          <w:sz w:val="22"/>
        </w:rPr>
        <w:t>’.</w:t>
      </w:r>
    </w:p>
    <w:p w14:paraId="25050DDC" w14:textId="2BCC18FA" w:rsidR="00D90CC7" w:rsidRPr="00DB7CEF" w:rsidRDefault="00D90CC7" w:rsidP="00D90CC7">
      <w:pPr>
        <w:rPr>
          <w:rFonts w:asciiTheme="minorHAnsi" w:hAnsiTheme="minorHAnsi" w:cstheme="minorHAnsi"/>
          <w:sz w:val="22"/>
        </w:rPr>
      </w:pPr>
      <w:r w:rsidRPr="00DB7CEF">
        <w:rPr>
          <w:rFonts w:asciiTheme="minorHAnsi" w:hAnsiTheme="minorHAnsi" w:cstheme="minorHAnsi"/>
          <w:sz w:val="22"/>
        </w:rPr>
        <w:lastRenderedPageBreak/>
        <w:t>- de verdere uitwerking van de bestuursstructuur van ‘</w:t>
      </w:r>
      <w:proofErr w:type="spellStart"/>
      <w:r w:rsidRPr="00DB7CEF">
        <w:rPr>
          <w:rFonts w:asciiTheme="minorHAnsi" w:hAnsiTheme="minorHAnsi" w:cstheme="minorHAnsi"/>
          <w:sz w:val="22"/>
        </w:rPr>
        <w:t>SamenDrenthe</w:t>
      </w:r>
      <w:proofErr w:type="spellEnd"/>
      <w:r w:rsidRPr="00DB7CEF">
        <w:rPr>
          <w:rFonts w:asciiTheme="minorHAnsi" w:hAnsiTheme="minorHAnsi" w:cstheme="minorHAnsi"/>
          <w:sz w:val="22"/>
        </w:rPr>
        <w:t xml:space="preserve">’. Hieromtrent vindt op dit moment een bestuurlijke consultatieronde plaats over de vraag hoe een werkzame en effectieve bestuurlijke structuur en besluitvormingsproces in te richten over de twee domeinen ‘publieke gezondheid’ en ‘sociale veiligheid’. Besluitvorming hieromtrent zal in uw vergadering van </w:t>
      </w:r>
      <w:r w:rsidR="00DB7CEF" w:rsidRPr="00DB7CEF">
        <w:rPr>
          <w:rFonts w:asciiTheme="minorHAnsi" w:hAnsiTheme="minorHAnsi" w:cstheme="minorHAnsi"/>
          <w:sz w:val="22"/>
        </w:rPr>
        <w:t xml:space="preserve">april 2026 plaatsvinden zodat hierover voor de volgende bestuursperiode helderheid bestaat. </w:t>
      </w:r>
    </w:p>
    <w:p w14:paraId="77BFF889" w14:textId="77777777" w:rsidR="008B3F80" w:rsidRPr="00DB7CEF" w:rsidRDefault="008B3F80" w:rsidP="008B3F80">
      <w:pPr>
        <w:tabs>
          <w:tab w:val="left" w:pos="284"/>
        </w:tabs>
        <w:spacing w:after="0"/>
        <w:rPr>
          <w:rFonts w:asciiTheme="minorHAnsi" w:hAnsiTheme="minorHAnsi" w:cstheme="minorHAnsi"/>
          <w:sz w:val="22"/>
        </w:rPr>
      </w:pPr>
    </w:p>
    <w:p w14:paraId="1AAE8C91" w14:textId="77777777" w:rsidR="00EE60CA" w:rsidRPr="00EE60CA" w:rsidRDefault="00EE60CA" w:rsidP="008B3F80">
      <w:pPr>
        <w:tabs>
          <w:tab w:val="left" w:pos="284"/>
        </w:tabs>
        <w:spacing w:after="0"/>
        <w:rPr>
          <w:rFonts w:ascii="Calibri" w:hAnsi="Calibri"/>
          <w:sz w:val="22"/>
        </w:rPr>
      </w:pPr>
    </w:p>
    <w:p w14:paraId="355366A0" w14:textId="77777777" w:rsidR="00EE60CA" w:rsidRPr="00EE60CA" w:rsidRDefault="00EE60CA" w:rsidP="008B3F80">
      <w:pPr>
        <w:tabs>
          <w:tab w:val="left" w:pos="284"/>
        </w:tabs>
        <w:spacing w:after="0"/>
        <w:rPr>
          <w:rFonts w:ascii="Calibri" w:hAnsi="Calibri"/>
          <w:sz w:val="22"/>
        </w:rPr>
      </w:pPr>
    </w:p>
    <w:sectPr w:rsidR="00EE60CA" w:rsidRPr="00EE60CA" w:rsidSect="00AB229C">
      <w:headerReference w:type="default" r:id="rId11"/>
      <w:footerReference w:type="default" r:id="rId12"/>
      <w:headerReference w:type="first" r:id="rId13"/>
      <w:footerReference w:type="first" r:id="rId14"/>
      <w:type w:val="continuous"/>
      <w:pgSz w:w="11906" w:h="16838" w:code="9"/>
      <w:pgMar w:top="2552" w:right="1418" w:bottom="1418" w:left="1418" w:header="567" w:footer="72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3E26C" w14:textId="77777777" w:rsidR="006124A4" w:rsidRDefault="006124A4" w:rsidP="00616293">
      <w:pPr>
        <w:spacing w:after="0" w:line="240" w:lineRule="auto"/>
      </w:pPr>
      <w:r>
        <w:separator/>
      </w:r>
    </w:p>
    <w:p w14:paraId="207232D0" w14:textId="77777777" w:rsidR="006124A4" w:rsidRDefault="006124A4"/>
  </w:endnote>
  <w:endnote w:type="continuationSeparator" w:id="0">
    <w:p w14:paraId="1349DAB4" w14:textId="77777777" w:rsidR="006124A4" w:rsidRDefault="006124A4" w:rsidP="00616293">
      <w:pPr>
        <w:spacing w:after="0" w:line="240" w:lineRule="auto"/>
      </w:pPr>
      <w:r>
        <w:continuationSeparator/>
      </w:r>
    </w:p>
    <w:p w14:paraId="1357F772" w14:textId="77777777" w:rsidR="006124A4" w:rsidRDefault="00612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D380" w14:textId="77777777" w:rsidR="0019136F" w:rsidRDefault="0019136F">
    <w:pPr>
      <w:pStyle w:val="Voettekst"/>
    </w:pPr>
    <w:r>
      <w:rPr>
        <w:noProof/>
        <w:lang w:eastAsia="nl-NL"/>
      </w:rPr>
      <mc:AlternateContent>
        <mc:Choice Requires="wps">
          <w:drawing>
            <wp:anchor distT="0" distB="0" distL="114300" distR="114300" simplePos="0" relativeHeight="251658240" behindDoc="0" locked="0" layoutInCell="1" allowOverlap="1" wp14:anchorId="1E349A2C" wp14:editId="630B52BD">
              <wp:simplePos x="0" y="0"/>
              <wp:positionH relativeFrom="page">
                <wp:posOffset>6701790</wp:posOffset>
              </wp:positionH>
              <wp:positionV relativeFrom="page">
                <wp:posOffset>10280650</wp:posOffset>
              </wp:positionV>
              <wp:extent cx="565785" cy="191770"/>
              <wp:effectExtent l="0" t="0" r="0" b="0"/>
              <wp:wrapNone/>
              <wp:docPr id="1"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66AE2D4"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E349A2C" id="Rechthoek 650" o:spid="_x0000_s1026" style="position:absolute;margin-left:527.7pt;margin-top:809.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" filled="f" fillcolor="#c0504d" stroked="f" strokecolor="#5c83b4" strokeweight="2.25pt">
              <v:textbox inset=",0,,0">
                <w:txbxContent>
                  <w:p w14:paraId="566AE2D4"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2</w:t>
                    </w:r>
                    <w:r w:rsidRPr="00313675">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02"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642"/>
      <w:gridCol w:w="4660"/>
    </w:tblGrid>
    <w:tr w:rsidR="0019136F" w:rsidRPr="002450EB" w14:paraId="4E668A94" w14:textId="77777777" w:rsidTr="00AB229C">
      <w:trPr>
        <w:trHeight w:val="299"/>
      </w:trPr>
      <w:tc>
        <w:tcPr>
          <w:tcW w:w="4642" w:type="dxa"/>
        </w:tcPr>
        <w:p w14:paraId="6A29F168" w14:textId="77777777" w:rsidR="0019136F" w:rsidRPr="009F1ADC" w:rsidRDefault="0019136F" w:rsidP="00C23AA2">
          <w:pPr>
            <w:spacing w:after="0" w:line="240" w:lineRule="auto"/>
            <w:rPr>
              <w:rFonts w:ascii="Calibri" w:hAnsi="Calibri"/>
              <w:b/>
              <w:i/>
              <w:sz w:val="20"/>
            </w:rPr>
          </w:pPr>
          <w:r w:rsidRPr="009F1ADC">
            <w:rPr>
              <w:rFonts w:ascii="Calibri" w:hAnsi="Calibri"/>
              <w:b/>
              <w:i/>
              <w:sz w:val="22"/>
            </w:rPr>
            <w:t>Besluit</w:t>
          </w:r>
        </w:p>
      </w:tc>
      <w:tc>
        <w:tcPr>
          <w:tcW w:w="4660" w:type="dxa"/>
        </w:tcPr>
        <w:p w14:paraId="661F0097" w14:textId="77777777" w:rsidR="0019136F" w:rsidRPr="000059D2" w:rsidRDefault="0019136F" w:rsidP="00C23AA2">
          <w:pPr>
            <w:spacing w:after="0" w:line="240" w:lineRule="auto"/>
            <w:rPr>
              <w:sz w:val="20"/>
            </w:rPr>
          </w:pPr>
        </w:p>
      </w:tc>
    </w:tr>
    <w:tr w:rsidR="0019136F" w:rsidRPr="002450EB" w14:paraId="1B2EC460" w14:textId="77777777" w:rsidTr="00AB229C">
      <w:trPr>
        <w:trHeight w:val="1"/>
      </w:trPr>
      <w:tc>
        <w:tcPr>
          <w:tcW w:w="9302" w:type="dxa"/>
          <w:gridSpan w:val="2"/>
        </w:tcPr>
        <w:p w14:paraId="4EDF34EB" w14:textId="77777777" w:rsidR="0019136F" w:rsidRPr="002450EB" w:rsidRDefault="0019136F" w:rsidP="00C23AA2">
          <w:pPr>
            <w:spacing w:after="0" w:line="240" w:lineRule="auto"/>
          </w:pPr>
        </w:p>
        <w:p w14:paraId="63FDFD73" w14:textId="77777777" w:rsidR="0019136F" w:rsidRPr="002450EB" w:rsidRDefault="0019136F" w:rsidP="00C23AA2">
          <w:pPr>
            <w:spacing w:after="0" w:line="240" w:lineRule="auto"/>
          </w:pPr>
        </w:p>
        <w:p w14:paraId="21F11C11" w14:textId="77777777" w:rsidR="0019136F" w:rsidRPr="002450EB" w:rsidRDefault="0019136F" w:rsidP="00C23AA2">
          <w:pPr>
            <w:spacing w:after="0" w:line="240" w:lineRule="auto"/>
          </w:pPr>
        </w:p>
        <w:p w14:paraId="39CE723F" w14:textId="77777777" w:rsidR="0019136F" w:rsidRPr="002450EB" w:rsidRDefault="0019136F" w:rsidP="00C23AA2">
          <w:pPr>
            <w:spacing w:after="0" w:line="240" w:lineRule="auto"/>
          </w:pPr>
        </w:p>
        <w:p w14:paraId="4001ABF6" w14:textId="77777777" w:rsidR="0019136F" w:rsidRPr="002450EB" w:rsidRDefault="0019136F" w:rsidP="00C23AA2">
          <w:pPr>
            <w:spacing w:after="0" w:line="240" w:lineRule="auto"/>
          </w:pPr>
        </w:p>
      </w:tc>
    </w:tr>
    <w:tr w:rsidR="0019136F" w:rsidRPr="002450EB" w14:paraId="6E2D4273" w14:textId="77777777" w:rsidTr="00AB229C">
      <w:trPr>
        <w:trHeight w:val="323"/>
      </w:trPr>
      <w:tc>
        <w:tcPr>
          <w:tcW w:w="4642" w:type="dxa"/>
        </w:tcPr>
        <w:p w14:paraId="6C305FB4" w14:textId="77777777" w:rsidR="0019136F" w:rsidRPr="009F1ADC" w:rsidRDefault="0019136F" w:rsidP="00C23AA2">
          <w:pPr>
            <w:spacing w:after="0" w:line="240" w:lineRule="auto"/>
            <w:rPr>
              <w:rFonts w:ascii="Calibri" w:hAnsi="Calibri"/>
              <w:i/>
              <w:sz w:val="22"/>
            </w:rPr>
          </w:pPr>
          <w:r w:rsidRPr="009F1ADC">
            <w:rPr>
              <w:rFonts w:ascii="Calibri" w:hAnsi="Calibri"/>
              <w:i/>
              <w:sz w:val="22"/>
            </w:rPr>
            <w:t>Paraaf:</w:t>
          </w:r>
        </w:p>
      </w:tc>
      <w:tc>
        <w:tcPr>
          <w:tcW w:w="4660" w:type="dxa"/>
        </w:tcPr>
        <w:p w14:paraId="16D46B83" w14:textId="77777777" w:rsidR="0019136F" w:rsidRPr="009F1ADC" w:rsidRDefault="0019136F" w:rsidP="00C23AA2">
          <w:pPr>
            <w:spacing w:after="0" w:line="240" w:lineRule="auto"/>
            <w:rPr>
              <w:rFonts w:ascii="Calibri" w:hAnsi="Calibri"/>
              <w:i/>
              <w:sz w:val="22"/>
            </w:rPr>
          </w:pPr>
          <w:r w:rsidRPr="009F1ADC">
            <w:rPr>
              <w:rFonts w:ascii="Calibri" w:hAnsi="Calibri"/>
              <w:i/>
              <w:sz w:val="22"/>
            </w:rPr>
            <w:t>Datum:</w:t>
          </w:r>
        </w:p>
      </w:tc>
    </w:tr>
  </w:tbl>
  <w:p w14:paraId="595B2904" w14:textId="77777777" w:rsidR="0019136F" w:rsidRDefault="0019136F">
    <w:pPr>
      <w:pStyle w:val="Voettekst"/>
    </w:pPr>
    <w:r>
      <w:rPr>
        <w:noProof/>
        <w:lang w:eastAsia="nl-NL"/>
      </w:rPr>
      <mc:AlternateContent>
        <mc:Choice Requires="wps">
          <w:drawing>
            <wp:anchor distT="0" distB="0" distL="114300" distR="114300" simplePos="0" relativeHeight="251657216" behindDoc="0" locked="0" layoutInCell="1" allowOverlap="1" wp14:anchorId="652F6578" wp14:editId="6654987D">
              <wp:simplePos x="0" y="0"/>
              <wp:positionH relativeFrom="page">
                <wp:posOffset>6701790</wp:posOffset>
              </wp:positionH>
              <wp:positionV relativeFrom="page">
                <wp:posOffset>10280650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B2F14A2"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52F6578" id="_x0000_s1027" style="position:absolute;margin-left:527.7pt;margin-top:809.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" filled="f" fillcolor="#c0504d" stroked="f" strokecolor="#5c83b4" strokeweight="2.25pt">
              <v:textbox inset=",0,,0">
                <w:txbxContent>
                  <w:p w14:paraId="7B2F14A2" w14:textId="77777777" w:rsidR="0019136F" w:rsidRPr="00313675" w:rsidRDefault="0019136F" w:rsidP="007F09BB">
                    <w:pPr>
                      <w:pBdr>
                        <w:top w:val="single" w:sz="4" w:space="1" w:color="7F7F7F"/>
                      </w:pBdr>
                      <w:jc w:val="center"/>
                    </w:pPr>
                    <w:r w:rsidRPr="00313675">
                      <w:fldChar w:fldCharType="begin"/>
                    </w:r>
                    <w:r w:rsidRPr="00313675">
                      <w:instrText>PAGE   \* MERGEFORMAT</w:instrText>
                    </w:r>
                    <w:r w:rsidRPr="00313675">
                      <w:fldChar w:fldCharType="separate"/>
                    </w:r>
                    <w:r w:rsidR="00F85577">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BEF2" w14:textId="77777777" w:rsidR="006124A4" w:rsidRDefault="006124A4" w:rsidP="00616293">
      <w:pPr>
        <w:spacing w:after="0" w:line="240" w:lineRule="auto"/>
      </w:pPr>
      <w:r>
        <w:separator/>
      </w:r>
    </w:p>
    <w:p w14:paraId="4A28336A" w14:textId="77777777" w:rsidR="006124A4" w:rsidRDefault="006124A4"/>
  </w:footnote>
  <w:footnote w:type="continuationSeparator" w:id="0">
    <w:p w14:paraId="2B398F8F" w14:textId="77777777" w:rsidR="006124A4" w:rsidRDefault="006124A4" w:rsidP="00616293">
      <w:pPr>
        <w:spacing w:after="0" w:line="240" w:lineRule="auto"/>
      </w:pPr>
      <w:r>
        <w:continuationSeparator/>
      </w:r>
    </w:p>
    <w:p w14:paraId="5A4530C0" w14:textId="77777777" w:rsidR="006124A4" w:rsidRDefault="00612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19136F" w14:paraId="58685E96" w14:textId="77777777" w:rsidTr="000059D2">
      <w:tc>
        <w:tcPr>
          <w:tcW w:w="2787" w:type="dxa"/>
        </w:tcPr>
        <w:p w14:paraId="4D361B51" w14:textId="77777777" w:rsidR="0019136F" w:rsidRPr="000059D2" w:rsidRDefault="00521F6D" w:rsidP="007F62BC">
          <w:pPr>
            <w:pStyle w:val="Sjabloontabellen"/>
          </w:pPr>
          <w:r>
            <w:rPr>
              <w:noProof/>
              <w:lang w:eastAsia="nl-NL"/>
            </w:rPr>
            <w:drawing>
              <wp:anchor distT="0" distB="0" distL="114300" distR="114300" simplePos="0" relativeHeight="251656192" behindDoc="1" locked="1" layoutInCell="0" allowOverlap="1" wp14:anchorId="3AFD0235" wp14:editId="174A7343">
                <wp:simplePos x="0" y="0"/>
                <wp:positionH relativeFrom="page">
                  <wp:align>center</wp:align>
                </wp:positionH>
                <wp:positionV relativeFrom="page">
                  <wp:align>center</wp:align>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14:paraId="2FC2C872" w14:textId="77777777" w:rsidR="0019136F" w:rsidRPr="000059D2" w:rsidRDefault="0019136F" w:rsidP="007F62BC">
          <w:pPr>
            <w:pStyle w:val="Sjabloontabellen"/>
            <w:rPr>
              <w:b/>
            </w:rPr>
          </w:pPr>
          <w:r w:rsidRPr="000059D2">
            <w:rPr>
              <w:b/>
            </w:rPr>
            <w:tab/>
          </w:r>
        </w:p>
        <w:p w14:paraId="5E9084F8" w14:textId="77777777" w:rsidR="0019136F" w:rsidRPr="000059D2" w:rsidRDefault="0019136F" w:rsidP="00A065B8">
          <w:pPr>
            <w:pStyle w:val="Sjabloontabellen"/>
          </w:pPr>
        </w:p>
      </w:tc>
      <w:tc>
        <w:tcPr>
          <w:tcW w:w="2787" w:type="dxa"/>
        </w:tcPr>
        <w:p w14:paraId="694A09D7" w14:textId="77777777" w:rsidR="0019136F" w:rsidRPr="000059D2" w:rsidRDefault="0019136F" w:rsidP="003458A4">
          <w:pPr>
            <w:pStyle w:val="Sjabloontabellen"/>
          </w:pPr>
        </w:p>
      </w:tc>
    </w:tr>
  </w:tbl>
  <w:p w14:paraId="37018665" w14:textId="77777777" w:rsidR="0019136F" w:rsidRDefault="0019136F">
    <w:pPr>
      <w:pStyle w:val="Koptekst"/>
    </w:pPr>
  </w:p>
  <w:p w14:paraId="508DABBB" w14:textId="77777777" w:rsidR="0019136F" w:rsidRDefault="0019136F"/>
  <w:p w14:paraId="6601F302" w14:textId="77777777" w:rsidR="0019136F" w:rsidRDefault="001913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E369" w14:textId="77777777" w:rsidR="0019136F" w:rsidRPr="001A7624" w:rsidRDefault="00DB7CEF">
    <w:pPr>
      <w:pStyle w:val="Koptekst"/>
      <w:rPr>
        <w:b/>
        <w:sz w:val="28"/>
        <w:szCs w:val="28"/>
      </w:rPr>
    </w:pPr>
    <w:r>
      <w:rPr>
        <w:b/>
        <w:noProof/>
        <w:sz w:val="28"/>
        <w:szCs w:val="28"/>
        <w:lang w:eastAsia="nl-NL"/>
      </w:rPr>
      <w:pict w14:anchorId="44720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1026" type="#_x0000_t75" style="position:absolute;margin-left:0;margin-top:0;width:595.2pt;height:841.9pt;z-index:-251657216;mso-position-horizontal:center;mso-position-horizontal-relative:page;mso-position-vertical:center;mso-position-vertical-relative:page" o:allowincell="f">
          <v:imagedata r:id="rId1" o:title="back"/>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3B2"/>
    <w:multiLevelType w:val="hybridMultilevel"/>
    <w:tmpl w:val="73F4D9FE"/>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634975"/>
    <w:multiLevelType w:val="hybridMultilevel"/>
    <w:tmpl w:val="BB8C723A"/>
    <w:lvl w:ilvl="0" w:tplc="F8A68226">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06C42C5A"/>
    <w:multiLevelType w:val="hybridMultilevel"/>
    <w:tmpl w:val="32CAEC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40D92"/>
    <w:multiLevelType w:val="hybridMultilevel"/>
    <w:tmpl w:val="062C2EC6"/>
    <w:lvl w:ilvl="0" w:tplc="C938E278">
      <w:numFmt w:val="bullet"/>
      <w:lvlText w:val="-"/>
      <w:lvlJc w:val="left"/>
      <w:pPr>
        <w:ind w:left="720" w:hanging="360"/>
      </w:pPr>
      <w:rPr>
        <w:rFonts w:ascii="Calibri" w:eastAsia="Verdana" w:hAnsi="Calibri"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1F6497"/>
    <w:multiLevelType w:val="hybridMultilevel"/>
    <w:tmpl w:val="773E0D24"/>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507ED3"/>
    <w:multiLevelType w:val="hybridMultilevel"/>
    <w:tmpl w:val="8E62EC1C"/>
    <w:lvl w:ilvl="0" w:tplc="201C456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13550CB"/>
    <w:multiLevelType w:val="hybridMultilevel"/>
    <w:tmpl w:val="F20E99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27547B3"/>
    <w:multiLevelType w:val="hybridMultilevel"/>
    <w:tmpl w:val="DE3E975E"/>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7F4859"/>
    <w:multiLevelType w:val="hybridMultilevel"/>
    <w:tmpl w:val="97D2FC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006CB8"/>
    <w:multiLevelType w:val="hybridMultilevel"/>
    <w:tmpl w:val="CABE67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BA7272"/>
    <w:multiLevelType w:val="hybridMultilevel"/>
    <w:tmpl w:val="1DCC8C5A"/>
    <w:lvl w:ilvl="0" w:tplc="4B1E1CD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ED5D47"/>
    <w:multiLevelType w:val="hybridMultilevel"/>
    <w:tmpl w:val="6FA0D8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08B31B8"/>
    <w:multiLevelType w:val="hybridMultilevel"/>
    <w:tmpl w:val="E7D42FC4"/>
    <w:lvl w:ilvl="0" w:tplc="04130013">
      <w:start w:val="1"/>
      <w:numFmt w:val="upperRoman"/>
      <w:lvlText w:val="%1."/>
      <w:lvlJc w:val="right"/>
      <w:pPr>
        <w:ind w:left="720" w:hanging="360"/>
      </w:pPr>
      <w:rPr>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177B74"/>
    <w:multiLevelType w:val="hybridMultilevel"/>
    <w:tmpl w:val="D70693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97A6FCA"/>
    <w:multiLevelType w:val="hybridMultilevel"/>
    <w:tmpl w:val="1D780170"/>
    <w:lvl w:ilvl="0" w:tplc="9EB652F8">
      <w:start w:val="1"/>
      <w:numFmt w:val="bullet"/>
      <w:lvlText w:val=""/>
      <w:lvlJc w:val="left"/>
      <w:pPr>
        <w:ind w:left="5039" w:hanging="360"/>
      </w:pPr>
      <w:rPr>
        <w:rFonts w:ascii="Wingdings" w:hAnsi="Wingdings"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A351CF"/>
    <w:multiLevelType w:val="hybridMultilevel"/>
    <w:tmpl w:val="BE184F1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2EAB2022"/>
    <w:multiLevelType w:val="hybridMultilevel"/>
    <w:tmpl w:val="F20E996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2EEF4160"/>
    <w:multiLevelType w:val="hybridMultilevel"/>
    <w:tmpl w:val="9654A2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EF0724A"/>
    <w:multiLevelType w:val="hybridMultilevel"/>
    <w:tmpl w:val="C78A6B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00426B"/>
    <w:multiLevelType w:val="hybridMultilevel"/>
    <w:tmpl w:val="A5589B86"/>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1A3A4E"/>
    <w:multiLevelType w:val="hybridMultilevel"/>
    <w:tmpl w:val="1C3A47B6"/>
    <w:lvl w:ilvl="0" w:tplc="EE9ECCF8">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61A544D"/>
    <w:multiLevelType w:val="hybridMultilevel"/>
    <w:tmpl w:val="9FC6F21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8D7BDC"/>
    <w:multiLevelType w:val="hybridMultilevel"/>
    <w:tmpl w:val="F8DCA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2C5298"/>
    <w:multiLevelType w:val="hybridMultilevel"/>
    <w:tmpl w:val="B1F2089A"/>
    <w:lvl w:ilvl="0" w:tplc="60BEEBB0">
      <w:start w:val="1"/>
      <w:numFmt w:val="bullet"/>
      <w:lvlText w:val=""/>
      <w:lvlJc w:val="left"/>
      <w:pPr>
        <w:ind w:left="720" w:hanging="360"/>
      </w:pPr>
      <w:rPr>
        <w:rFonts w:ascii="Wingdings" w:hAnsi="Wingdings" w:hint="default"/>
        <w:b/>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E4C334A"/>
    <w:multiLevelType w:val="hybridMultilevel"/>
    <w:tmpl w:val="BC6C0FAA"/>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E894434"/>
    <w:multiLevelType w:val="hybridMultilevel"/>
    <w:tmpl w:val="357405B4"/>
    <w:lvl w:ilvl="0" w:tplc="04130013">
      <w:start w:val="1"/>
      <w:numFmt w:val="upperRoman"/>
      <w:lvlText w:val="%1."/>
      <w:lvlJc w:val="right"/>
      <w:pPr>
        <w:ind w:left="3905"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6" w15:restartNumberingAfterBreak="0">
    <w:nsid w:val="3FBF423E"/>
    <w:multiLevelType w:val="hybridMultilevel"/>
    <w:tmpl w:val="F2A8C9E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F12474"/>
    <w:multiLevelType w:val="hybridMultilevel"/>
    <w:tmpl w:val="3B767B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292B42"/>
    <w:multiLevelType w:val="hybridMultilevel"/>
    <w:tmpl w:val="D84C5BC0"/>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674448"/>
    <w:multiLevelType w:val="hybridMultilevel"/>
    <w:tmpl w:val="63064A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D8F256F"/>
    <w:multiLevelType w:val="hybridMultilevel"/>
    <w:tmpl w:val="154A2348"/>
    <w:lvl w:ilvl="0" w:tplc="9332635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8521932"/>
    <w:multiLevelType w:val="hybridMultilevel"/>
    <w:tmpl w:val="0D98FC94"/>
    <w:lvl w:ilvl="0" w:tplc="44283C50">
      <w:start w:val="2"/>
      <w:numFmt w:val="upperRoman"/>
      <w:lvlText w:val="%1."/>
      <w:lvlJc w:val="left"/>
      <w:pPr>
        <w:ind w:left="1080" w:hanging="720"/>
      </w:pPr>
      <w:rPr>
        <w:rFonts w:hint="default"/>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8934465"/>
    <w:multiLevelType w:val="hybridMultilevel"/>
    <w:tmpl w:val="60A02F60"/>
    <w:lvl w:ilvl="0" w:tplc="79D0835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5AB05253"/>
    <w:multiLevelType w:val="hybridMultilevel"/>
    <w:tmpl w:val="F7867DD2"/>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91035D"/>
    <w:multiLevelType w:val="hybridMultilevel"/>
    <w:tmpl w:val="4A505D3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CCC36E0"/>
    <w:multiLevelType w:val="hybridMultilevel"/>
    <w:tmpl w:val="CD0CE1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CD0615E"/>
    <w:multiLevelType w:val="hybridMultilevel"/>
    <w:tmpl w:val="CDA4ACE8"/>
    <w:lvl w:ilvl="0" w:tplc="71982E7C">
      <w:numFmt w:val="bullet"/>
      <w:lvlText w:val="-"/>
      <w:lvlJc w:val="left"/>
      <w:pPr>
        <w:ind w:left="786" w:hanging="360"/>
      </w:pPr>
      <w:rPr>
        <w:rFonts w:ascii="Verdana" w:eastAsia="Verdana" w:hAnsi="Verdana"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7" w15:restartNumberingAfterBreak="0">
    <w:nsid w:val="6015607F"/>
    <w:multiLevelType w:val="hybridMultilevel"/>
    <w:tmpl w:val="557006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9CE509B"/>
    <w:multiLevelType w:val="hybridMultilevel"/>
    <w:tmpl w:val="95AED1F4"/>
    <w:lvl w:ilvl="0" w:tplc="AD622124">
      <w:start w:val="1"/>
      <w:numFmt w:val="bullet"/>
      <w:lvlText w:val="-"/>
      <w:lvlJc w:val="left"/>
      <w:pPr>
        <w:ind w:left="1146" w:hanging="360"/>
      </w:pPr>
      <w:rPr>
        <w:rFonts w:ascii="Verdana" w:eastAsia="Verdana" w:hAnsi="Verdana" w:cs="Times New Roman" w:hint="default"/>
      </w:rPr>
    </w:lvl>
    <w:lvl w:ilvl="1" w:tplc="C316BF0E">
      <w:numFmt w:val="bullet"/>
      <w:lvlText w:val="•"/>
      <w:lvlJc w:val="left"/>
      <w:pPr>
        <w:ind w:left="1866" w:hanging="360"/>
      </w:pPr>
      <w:rPr>
        <w:rFonts w:ascii="Verdana" w:eastAsia="Verdana" w:hAnsi="Verdana" w:cs="Times New Roman"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9" w15:restartNumberingAfterBreak="0">
    <w:nsid w:val="6C4E3F07"/>
    <w:multiLevelType w:val="hybridMultilevel"/>
    <w:tmpl w:val="420EA180"/>
    <w:lvl w:ilvl="0" w:tplc="04130005">
      <w:start w:val="1"/>
      <w:numFmt w:val="bullet"/>
      <w:lvlText w:val=""/>
      <w:lvlJc w:val="left"/>
      <w:pPr>
        <w:ind w:left="765" w:hanging="360"/>
      </w:pPr>
      <w:rPr>
        <w:rFonts w:ascii="Wingdings" w:hAnsi="Wingding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0" w15:restartNumberingAfterBreak="0">
    <w:nsid w:val="6E417EE2"/>
    <w:multiLevelType w:val="hybridMultilevel"/>
    <w:tmpl w:val="F04E9B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2737D56"/>
    <w:multiLevelType w:val="hybridMultilevel"/>
    <w:tmpl w:val="6CAEC2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2D0664D"/>
    <w:multiLevelType w:val="hybridMultilevel"/>
    <w:tmpl w:val="D7A212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4145C7"/>
    <w:multiLevelType w:val="hybridMultilevel"/>
    <w:tmpl w:val="49862FCA"/>
    <w:lvl w:ilvl="0" w:tplc="71982E7C">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8137CF"/>
    <w:multiLevelType w:val="hybridMultilevel"/>
    <w:tmpl w:val="0C8EF8C0"/>
    <w:lvl w:ilvl="0" w:tplc="6CE64D90">
      <w:start w:val="1"/>
      <w:numFmt w:val="bullet"/>
      <w:lvlText w:val=""/>
      <w:lvlJc w:val="left"/>
      <w:pPr>
        <w:ind w:left="720" w:hanging="360"/>
      </w:pPr>
      <w:rPr>
        <w:rFonts w:ascii="Wingdings" w:hAnsi="Wingdings"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B9677A0"/>
    <w:multiLevelType w:val="hybridMultilevel"/>
    <w:tmpl w:val="F432A8B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6068429">
    <w:abstractNumId w:val="27"/>
  </w:num>
  <w:num w:numId="2" w16cid:durableId="1567257590">
    <w:abstractNumId w:val="38"/>
  </w:num>
  <w:num w:numId="3" w16cid:durableId="49113850">
    <w:abstractNumId w:val="36"/>
  </w:num>
  <w:num w:numId="4" w16cid:durableId="1280865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7711">
    <w:abstractNumId w:val="30"/>
  </w:num>
  <w:num w:numId="6" w16cid:durableId="1778791838">
    <w:abstractNumId w:val="10"/>
  </w:num>
  <w:num w:numId="7" w16cid:durableId="714738164">
    <w:abstractNumId w:val="15"/>
  </w:num>
  <w:num w:numId="8" w16cid:durableId="16639237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804696">
    <w:abstractNumId w:val="1"/>
  </w:num>
  <w:num w:numId="10" w16cid:durableId="1134442851">
    <w:abstractNumId w:val="6"/>
  </w:num>
  <w:num w:numId="11" w16cid:durableId="1375082102">
    <w:abstractNumId w:val="5"/>
  </w:num>
  <w:num w:numId="12" w16cid:durableId="1190947495">
    <w:abstractNumId w:val="32"/>
  </w:num>
  <w:num w:numId="13" w16cid:durableId="1114708471">
    <w:abstractNumId w:val="40"/>
  </w:num>
  <w:num w:numId="14" w16cid:durableId="440036141">
    <w:abstractNumId w:val="25"/>
  </w:num>
  <w:num w:numId="15" w16cid:durableId="1615867587">
    <w:abstractNumId w:val="41"/>
  </w:num>
  <w:num w:numId="16" w16cid:durableId="1835294544">
    <w:abstractNumId w:val="18"/>
  </w:num>
  <w:num w:numId="17" w16cid:durableId="2005888279">
    <w:abstractNumId w:val="13"/>
  </w:num>
  <w:num w:numId="18" w16cid:durableId="1757021976">
    <w:abstractNumId w:val="35"/>
  </w:num>
  <w:num w:numId="19" w16cid:durableId="45759670">
    <w:abstractNumId w:val="43"/>
  </w:num>
  <w:num w:numId="20" w16cid:durableId="1104424667">
    <w:abstractNumId w:val="21"/>
  </w:num>
  <w:num w:numId="21" w16cid:durableId="24137690">
    <w:abstractNumId w:val="23"/>
  </w:num>
  <w:num w:numId="22" w16cid:durableId="341857234">
    <w:abstractNumId w:val="3"/>
  </w:num>
  <w:num w:numId="23" w16cid:durableId="1347095838">
    <w:abstractNumId w:val="28"/>
  </w:num>
  <w:num w:numId="24" w16cid:durableId="1388798360">
    <w:abstractNumId w:val="14"/>
  </w:num>
  <w:num w:numId="25" w16cid:durableId="1486780981">
    <w:abstractNumId w:val="17"/>
  </w:num>
  <w:num w:numId="26" w16cid:durableId="1918906167">
    <w:abstractNumId w:val="26"/>
  </w:num>
  <w:num w:numId="27" w16cid:durableId="282267835">
    <w:abstractNumId w:val="4"/>
  </w:num>
  <w:num w:numId="28" w16cid:durableId="40256549">
    <w:abstractNumId w:val="45"/>
  </w:num>
  <w:num w:numId="29" w16cid:durableId="598680354">
    <w:abstractNumId w:val="12"/>
  </w:num>
  <w:num w:numId="30" w16cid:durableId="1152062087">
    <w:abstractNumId w:val="37"/>
  </w:num>
  <w:num w:numId="31" w16cid:durableId="1576163893">
    <w:abstractNumId w:val="9"/>
  </w:num>
  <w:num w:numId="32" w16cid:durableId="836262426">
    <w:abstractNumId w:val="22"/>
  </w:num>
  <w:num w:numId="33" w16cid:durableId="709182298">
    <w:abstractNumId w:val="44"/>
  </w:num>
  <w:num w:numId="34" w16cid:durableId="689111486">
    <w:abstractNumId w:val="42"/>
  </w:num>
  <w:num w:numId="35" w16cid:durableId="858784828">
    <w:abstractNumId w:val="29"/>
  </w:num>
  <w:num w:numId="36" w16cid:durableId="1882089820">
    <w:abstractNumId w:val="7"/>
  </w:num>
  <w:num w:numId="37" w16cid:durableId="2089769751">
    <w:abstractNumId w:val="39"/>
  </w:num>
  <w:num w:numId="38" w16cid:durableId="943998077">
    <w:abstractNumId w:val="2"/>
  </w:num>
  <w:num w:numId="39" w16cid:durableId="236865504">
    <w:abstractNumId w:val="34"/>
  </w:num>
  <w:num w:numId="40" w16cid:durableId="2058316084">
    <w:abstractNumId w:val="31"/>
  </w:num>
  <w:num w:numId="41" w16cid:durableId="71397285">
    <w:abstractNumId w:val="8"/>
  </w:num>
  <w:num w:numId="42" w16cid:durableId="1598714510">
    <w:abstractNumId w:val="24"/>
  </w:num>
  <w:num w:numId="43" w16cid:durableId="1927037504">
    <w:abstractNumId w:val="19"/>
  </w:num>
  <w:num w:numId="44" w16cid:durableId="111487074">
    <w:abstractNumId w:val="0"/>
  </w:num>
  <w:num w:numId="45" w16cid:durableId="755592849">
    <w:abstractNumId w:val="33"/>
  </w:num>
  <w:num w:numId="46" w16cid:durableId="595671548">
    <w:abstractNumId w:val="20"/>
  </w:num>
  <w:num w:numId="47" w16cid:durableId="16740712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mailMerge>
  <w:defaultTabStop w:val="454"/>
  <w:hyphenationZone w:val="425"/>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A4"/>
    <w:rsid w:val="00005806"/>
    <w:rsid w:val="000059D2"/>
    <w:rsid w:val="00013E9E"/>
    <w:rsid w:val="00015347"/>
    <w:rsid w:val="000173DC"/>
    <w:rsid w:val="000229C2"/>
    <w:rsid w:val="000241A2"/>
    <w:rsid w:val="00026654"/>
    <w:rsid w:val="000352B7"/>
    <w:rsid w:val="00036B89"/>
    <w:rsid w:val="00040514"/>
    <w:rsid w:val="00043538"/>
    <w:rsid w:val="00055BF3"/>
    <w:rsid w:val="000562F1"/>
    <w:rsid w:val="00056D6F"/>
    <w:rsid w:val="00061FE5"/>
    <w:rsid w:val="00062F1B"/>
    <w:rsid w:val="00066B59"/>
    <w:rsid w:val="000723C9"/>
    <w:rsid w:val="0007724B"/>
    <w:rsid w:val="0007791C"/>
    <w:rsid w:val="00092A90"/>
    <w:rsid w:val="000945AD"/>
    <w:rsid w:val="000A3285"/>
    <w:rsid w:val="000A7367"/>
    <w:rsid w:val="000A7652"/>
    <w:rsid w:val="000B285B"/>
    <w:rsid w:val="000B4EE1"/>
    <w:rsid w:val="000B7844"/>
    <w:rsid w:val="000B7BCB"/>
    <w:rsid w:val="000C5AE6"/>
    <w:rsid w:val="000E4BE7"/>
    <w:rsid w:val="000E629A"/>
    <w:rsid w:val="000F400A"/>
    <w:rsid w:val="000F4573"/>
    <w:rsid w:val="000F7B72"/>
    <w:rsid w:val="00107962"/>
    <w:rsid w:val="001153CF"/>
    <w:rsid w:val="001267B9"/>
    <w:rsid w:val="00131FC9"/>
    <w:rsid w:val="001457F6"/>
    <w:rsid w:val="0015042E"/>
    <w:rsid w:val="00152380"/>
    <w:rsid w:val="00152CC7"/>
    <w:rsid w:val="00152D55"/>
    <w:rsid w:val="001550A5"/>
    <w:rsid w:val="00156322"/>
    <w:rsid w:val="00163240"/>
    <w:rsid w:val="00163415"/>
    <w:rsid w:val="00164C2B"/>
    <w:rsid w:val="00185675"/>
    <w:rsid w:val="0019136F"/>
    <w:rsid w:val="00195519"/>
    <w:rsid w:val="0019754E"/>
    <w:rsid w:val="0019759F"/>
    <w:rsid w:val="001A434E"/>
    <w:rsid w:val="001A7624"/>
    <w:rsid w:val="001B6A56"/>
    <w:rsid w:val="001C2611"/>
    <w:rsid w:val="001C27D3"/>
    <w:rsid w:val="001C6FA6"/>
    <w:rsid w:val="001E45F4"/>
    <w:rsid w:val="001E747A"/>
    <w:rsid w:val="001E798D"/>
    <w:rsid w:val="001F15E9"/>
    <w:rsid w:val="001F5D46"/>
    <w:rsid w:val="00204656"/>
    <w:rsid w:val="00220E78"/>
    <w:rsid w:val="00230616"/>
    <w:rsid w:val="00233B74"/>
    <w:rsid w:val="002346D3"/>
    <w:rsid w:val="00236883"/>
    <w:rsid w:val="00237F4F"/>
    <w:rsid w:val="002450EB"/>
    <w:rsid w:val="002463BF"/>
    <w:rsid w:val="00247DC4"/>
    <w:rsid w:val="00251C6C"/>
    <w:rsid w:val="00253300"/>
    <w:rsid w:val="00265A44"/>
    <w:rsid w:val="00267F3E"/>
    <w:rsid w:val="00271E16"/>
    <w:rsid w:val="00272398"/>
    <w:rsid w:val="00276985"/>
    <w:rsid w:val="002828B6"/>
    <w:rsid w:val="002844C1"/>
    <w:rsid w:val="00285EB6"/>
    <w:rsid w:val="0028637C"/>
    <w:rsid w:val="0028779D"/>
    <w:rsid w:val="00291F8F"/>
    <w:rsid w:val="002A0FC5"/>
    <w:rsid w:val="002C0DE4"/>
    <w:rsid w:val="002C3A23"/>
    <w:rsid w:val="002C427B"/>
    <w:rsid w:val="002C4F7D"/>
    <w:rsid w:val="002C55CA"/>
    <w:rsid w:val="002C5E59"/>
    <w:rsid w:val="002C75D3"/>
    <w:rsid w:val="002D14C0"/>
    <w:rsid w:val="002D34D4"/>
    <w:rsid w:val="002F45FC"/>
    <w:rsid w:val="003047D4"/>
    <w:rsid w:val="00311C57"/>
    <w:rsid w:val="00313675"/>
    <w:rsid w:val="00320139"/>
    <w:rsid w:val="00325293"/>
    <w:rsid w:val="00334122"/>
    <w:rsid w:val="00337304"/>
    <w:rsid w:val="003458A4"/>
    <w:rsid w:val="003523FD"/>
    <w:rsid w:val="00353335"/>
    <w:rsid w:val="0036337D"/>
    <w:rsid w:val="00364A09"/>
    <w:rsid w:val="003723F6"/>
    <w:rsid w:val="00373695"/>
    <w:rsid w:val="00380142"/>
    <w:rsid w:val="00392224"/>
    <w:rsid w:val="003A0D3F"/>
    <w:rsid w:val="003A1370"/>
    <w:rsid w:val="003A7201"/>
    <w:rsid w:val="003B6269"/>
    <w:rsid w:val="003C55EB"/>
    <w:rsid w:val="003D24B0"/>
    <w:rsid w:val="003D5BC5"/>
    <w:rsid w:val="003D64D7"/>
    <w:rsid w:val="003E06EF"/>
    <w:rsid w:val="003E1A2E"/>
    <w:rsid w:val="003E5CEF"/>
    <w:rsid w:val="003E65B3"/>
    <w:rsid w:val="003F21A0"/>
    <w:rsid w:val="003F4E1D"/>
    <w:rsid w:val="003F50DD"/>
    <w:rsid w:val="004125C5"/>
    <w:rsid w:val="00420555"/>
    <w:rsid w:val="00430FAD"/>
    <w:rsid w:val="00434FD2"/>
    <w:rsid w:val="004352F0"/>
    <w:rsid w:val="0043607F"/>
    <w:rsid w:val="00440B61"/>
    <w:rsid w:val="004505DB"/>
    <w:rsid w:val="00452C85"/>
    <w:rsid w:val="00464855"/>
    <w:rsid w:val="00465FEC"/>
    <w:rsid w:val="004667D9"/>
    <w:rsid w:val="00471429"/>
    <w:rsid w:val="00471676"/>
    <w:rsid w:val="0047210D"/>
    <w:rsid w:val="0047470C"/>
    <w:rsid w:val="00477C37"/>
    <w:rsid w:val="0048681D"/>
    <w:rsid w:val="00487CAB"/>
    <w:rsid w:val="00491591"/>
    <w:rsid w:val="00491B1A"/>
    <w:rsid w:val="0049760E"/>
    <w:rsid w:val="004A51B7"/>
    <w:rsid w:val="004B5440"/>
    <w:rsid w:val="004C5D27"/>
    <w:rsid w:val="004C7B30"/>
    <w:rsid w:val="004C7D45"/>
    <w:rsid w:val="004E4969"/>
    <w:rsid w:val="004E5050"/>
    <w:rsid w:val="004E54C9"/>
    <w:rsid w:val="004F376B"/>
    <w:rsid w:val="004F4608"/>
    <w:rsid w:val="004F6A3A"/>
    <w:rsid w:val="00500C15"/>
    <w:rsid w:val="005066C3"/>
    <w:rsid w:val="005073C9"/>
    <w:rsid w:val="005111BF"/>
    <w:rsid w:val="00521F6D"/>
    <w:rsid w:val="00523386"/>
    <w:rsid w:val="0052691D"/>
    <w:rsid w:val="00554935"/>
    <w:rsid w:val="005557DA"/>
    <w:rsid w:val="00555B79"/>
    <w:rsid w:val="00555DA8"/>
    <w:rsid w:val="005632CE"/>
    <w:rsid w:val="005677C4"/>
    <w:rsid w:val="00570734"/>
    <w:rsid w:val="005815E1"/>
    <w:rsid w:val="0058688C"/>
    <w:rsid w:val="00586DDE"/>
    <w:rsid w:val="00587351"/>
    <w:rsid w:val="005A0BBD"/>
    <w:rsid w:val="005A125E"/>
    <w:rsid w:val="005A249F"/>
    <w:rsid w:val="005A27F5"/>
    <w:rsid w:val="005A4469"/>
    <w:rsid w:val="005B08F9"/>
    <w:rsid w:val="005C1082"/>
    <w:rsid w:val="005C49FC"/>
    <w:rsid w:val="005D08EF"/>
    <w:rsid w:val="005D185F"/>
    <w:rsid w:val="005D5933"/>
    <w:rsid w:val="005E01CE"/>
    <w:rsid w:val="005E020F"/>
    <w:rsid w:val="005F0655"/>
    <w:rsid w:val="005F14B1"/>
    <w:rsid w:val="005F40A0"/>
    <w:rsid w:val="0060634D"/>
    <w:rsid w:val="00606F9C"/>
    <w:rsid w:val="00607336"/>
    <w:rsid w:val="00610726"/>
    <w:rsid w:val="006124A4"/>
    <w:rsid w:val="00612C8D"/>
    <w:rsid w:val="00614B15"/>
    <w:rsid w:val="00616059"/>
    <w:rsid w:val="00616293"/>
    <w:rsid w:val="00617C34"/>
    <w:rsid w:val="006273EE"/>
    <w:rsid w:val="00627A11"/>
    <w:rsid w:val="006325D8"/>
    <w:rsid w:val="00640194"/>
    <w:rsid w:val="00644437"/>
    <w:rsid w:val="00646D9B"/>
    <w:rsid w:val="00650102"/>
    <w:rsid w:val="00650474"/>
    <w:rsid w:val="006523C4"/>
    <w:rsid w:val="00655B48"/>
    <w:rsid w:val="006561F5"/>
    <w:rsid w:val="006700FF"/>
    <w:rsid w:val="006763AB"/>
    <w:rsid w:val="006814A2"/>
    <w:rsid w:val="006837AB"/>
    <w:rsid w:val="00687ACA"/>
    <w:rsid w:val="00687B62"/>
    <w:rsid w:val="006A175D"/>
    <w:rsid w:val="006B10BF"/>
    <w:rsid w:val="006B24C1"/>
    <w:rsid w:val="006B35D3"/>
    <w:rsid w:val="006B3A62"/>
    <w:rsid w:val="006B3F79"/>
    <w:rsid w:val="006D38B9"/>
    <w:rsid w:val="006D488A"/>
    <w:rsid w:val="006D5746"/>
    <w:rsid w:val="006E1D18"/>
    <w:rsid w:val="006E3487"/>
    <w:rsid w:val="006E746F"/>
    <w:rsid w:val="006F36AB"/>
    <w:rsid w:val="006F7D35"/>
    <w:rsid w:val="00700794"/>
    <w:rsid w:val="00700A28"/>
    <w:rsid w:val="00702E3A"/>
    <w:rsid w:val="00706FD5"/>
    <w:rsid w:val="0071718D"/>
    <w:rsid w:val="00731485"/>
    <w:rsid w:val="0073266C"/>
    <w:rsid w:val="00732CA6"/>
    <w:rsid w:val="00743981"/>
    <w:rsid w:val="0074589B"/>
    <w:rsid w:val="00746B58"/>
    <w:rsid w:val="0076645A"/>
    <w:rsid w:val="0076708B"/>
    <w:rsid w:val="00770FDF"/>
    <w:rsid w:val="00776054"/>
    <w:rsid w:val="007909E3"/>
    <w:rsid w:val="00797711"/>
    <w:rsid w:val="007A2F52"/>
    <w:rsid w:val="007A4335"/>
    <w:rsid w:val="007B248E"/>
    <w:rsid w:val="007B3D52"/>
    <w:rsid w:val="007B603B"/>
    <w:rsid w:val="007C5891"/>
    <w:rsid w:val="007D0074"/>
    <w:rsid w:val="007D1485"/>
    <w:rsid w:val="007D5349"/>
    <w:rsid w:val="007D545B"/>
    <w:rsid w:val="007D6EA4"/>
    <w:rsid w:val="007D7686"/>
    <w:rsid w:val="007E0102"/>
    <w:rsid w:val="007E7C7B"/>
    <w:rsid w:val="007F09BB"/>
    <w:rsid w:val="007F418E"/>
    <w:rsid w:val="007F62BC"/>
    <w:rsid w:val="00801A87"/>
    <w:rsid w:val="00803B4B"/>
    <w:rsid w:val="008047EB"/>
    <w:rsid w:val="008062BE"/>
    <w:rsid w:val="008133B6"/>
    <w:rsid w:val="008211F8"/>
    <w:rsid w:val="0083122B"/>
    <w:rsid w:val="00836410"/>
    <w:rsid w:val="008412D1"/>
    <w:rsid w:val="0084512F"/>
    <w:rsid w:val="00861634"/>
    <w:rsid w:val="00863300"/>
    <w:rsid w:val="00864656"/>
    <w:rsid w:val="00865A27"/>
    <w:rsid w:val="00867766"/>
    <w:rsid w:val="00880805"/>
    <w:rsid w:val="008828D8"/>
    <w:rsid w:val="008831E1"/>
    <w:rsid w:val="00885EAF"/>
    <w:rsid w:val="008947BF"/>
    <w:rsid w:val="008B3F80"/>
    <w:rsid w:val="008C3548"/>
    <w:rsid w:val="008C42A2"/>
    <w:rsid w:val="008C69C4"/>
    <w:rsid w:val="008D135C"/>
    <w:rsid w:val="008D2E7F"/>
    <w:rsid w:val="008E1984"/>
    <w:rsid w:val="008E75D3"/>
    <w:rsid w:val="0091051B"/>
    <w:rsid w:val="0091447D"/>
    <w:rsid w:val="00917C73"/>
    <w:rsid w:val="009210D1"/>
    <w:rsid w:val="0092531C"/>
    <w:rsid w:val="0092558D"/>
    <w:rsid w:val="009378B6"/>
    <w:rsid w:val="0094382E"/>
    <w:rsid w:val="00951890"/>
    <w:rsid w:val="00952E63"/>
    <w:rsid w:val="00955A76"/>
    <w:rsid w:val="009603ED"/>
    <w:rsid w:val="00962742"/>
    <w:rsid w:val="009634D2"/>
    <w:rsid w:val="009666B5"/>
    <w:rsid w:val="00974654"/>
    <w:rsid w:val="00980FC0"/>
    <w:rsid w:val="00984EB5"/>
    <w:rsid w:val="00992D79"/>
    <w:rsid w:val="0099395B"/>
    <w:rsid w:val="0099499F"/>
    <w:rsid w:val="00996CFB"/>
    <w:rsid w:val="009A1097"/>
    <w:rsid w:val="009A2B44"/>
    <w:rsid w:val="009B0A74"/>
    <w:rsid w:val="009B0C73"/>
    <w:rsid w:val="009B3232"/>
    <w:rsid w:val="009C366F"/>
    <w:rsid w:val="009C7BEF"/>
    <w:rsid w:val="009C7FFA"/>
    <w:rsid w:val="009D57E5"/>
    <w:rsid w:val="009E4CA0"/>
    <w:rsid w:val="009F1ADC"/>
    <w:rsid w:val="009F6918"/>
    <w:rsid w:val="00A00CC7"/>
    <w:rsid w:val="00A0190E"/>
    <w:rsid w:val="00A065B8"/>
    <w:rsid w:val="00A076A6"/>
    <w:rsid w:val="00A12810"/>
    <w:rsid w:val="00A12D20"/>
    <w:rsid w:val="00A17EAC"/>
    <w:rsid w:val="00A21C8D"/>
    <w:rsid w:val="00A25343"/>
    <w:rsid w:val="00A32833"/>
    <w:rsid w:val="00A36CE4"/>
    <w:rsid w:val="00A371CA"/>
    <w:rsid w:val="00A439B1"/>
    <w:rsid w:val="00A454D5"/>
    <w:rsid w:val="00A505BE"/>
    <w:rsid w:val="00A737FA"/>
    <w:rsid w:val="00A73A5E"/>
    <w:rsid w:val="00A8153D"/>
    <w:rsid w:val="00A82426"/>
    <w:rsid w:val="00A8577E"/>
    <w:rsid w:val="00A85F7E"/>
    <w:rsid w:val="00A92FD3"/>
    <w:rsid w:val="00AA30E7"/>
    <w:rsid w:val="00AB229C"/>
    <w:rsid w:val="00AC103C"/>
    <w:rsid w:val="00AC253F"/>
    <w:rsid w:val="00AC46D4"/>
    <w:rsid w:val="00AC561D"/>
    <w:rsid w:val="00AD63E0"/>
    <w:rsid w:val="00AD7871"/>
    <w:rsid w:val="00AE0793"/>
    <w:rsid w:val="00AE1EA3"/>
    <w:rsid w:val="00AF21FB"/>
    <w:rsid w:val="00AF2423"/>
    <w:rsid w:val="00AF25B6"/>
    <w:rsid w:val="00AF5B0F"/>
    <w:rsid w:val="00B053BB"/>
    <w:rsid w:val="00B0797E"/>
    <w:rsid w:val="00B1016F"/>
    <w:rsid w:val="00B1069C"/>
    <w:rsid w:val="00B1763D"/>
    <w:rsid w:val="00B2184A"/>
    <w:rsid w:val="00B221DC"/>
    <w:rsid w:val="00B2310B"/>
    <w:rsid w:val="00B2576E"/>
    <w:rsid w:val="00B30C06"/>
    <w:rsid w:val="00B336FF"/>
    <w:rsid w:val="00B343D7"/>
    <w:rsid w:val="00B40F7F"/>
    <w:rsid w:val="00B454FC"/>
    <w:rsid w:val="00B4614E"/>
    <w:rsid w:val="00B54E3A"/>
    <w:rsid w:val="00B61F10"/>
    <w:rsid w:val="00B67EC1"/>
    <w:rsid w:val="00B67FFE"/>
    <w:rsid w:val="00B715E0"/>
    <w:rsid w:val="00B7651C"/>
    <w:rsid w:val="00B766EB"/>
    <w:rsid w:val="00B91E4C"/>
    <w:rsid w:val="00B922C2"/>
    <w:rsid w:val="00BB2706"/>
    <w:rsid w:val="00BB77C2"/>
    <w:rsid w:val="00BD01C9"/>
    <w:rsid w:val="00BD2D47"/>
    <w:rsid w:val="00BE140A"/>
    <w:rsid w:val="00BF60A2"/>
    <w:rsid w:val="00BF66CD"/>
    <w:rsid w:val="00C05DBE"/>
    <w:rsid w:val="00C23AA2"/>
    <w:rsid w:val="00C27C8F"/>
    <w:rsid w:val="00C30207"/>
    <w:rsid w:val="00C317E5"/>
    <w:rsid w:val="00C373AB"/>
    <w:rsid w:val="00C56426"/>
    <w:rsid w:val="00C6746E"/>
    <w:rsid w:val="00C73007"/>
    <w:rsid w:val="00C91ABC"/>
    <w:rsid w:val="00CA13FF"/>
    <w:rsid w:val="00CA2667"/>
    <w:rsid w:val="00CA2D51"/>
    <w:rsid w:val="00CA4F98"/>
    <w:rsid w:val="00CA5064"/>
    <w:rsid w:val="00CB11DC"/>
    <w:rsid w:val="00CC405B"/>
    <w:rsid w:val="00CD61C0"/>
    <w:rsid w:val="00CD64F5"/>
    <w:rsid w:val="00CE2020"/>
    <w:rsid w:val="00CE3252"/>
    <w:rsid w:val="00CF446F"/>
    <w:rsid w:val="00D02A18"/>
    <w:rsid w:val="00D03352"/>
    <w:rsid w:val="00D037FC"/>
    <w:rsid w:val="00D12968"/>
    <w:rsid w:val="00D14C61"/>
    <w:rsid w:val="00D20070"/>
    <w:rsid w:val="00D20946"/>
    <w:rsid w:val="00D2465E"/>
    <w:rsid w:val="00D266D8"/>
    <w:rsid w:val="00D320C8"/>
    <w:rsid w:val="00D32274"/>
    <w:rsid w:val="00D358D3"/>
    <w:rsid w:val="00D406A3"/>
    <w:rsid w:val="00D42AF4"/>
    <w:rsid w:val="00D471C9"/>
    <w:rsid w:val="00D52233"/>
    <w:rsid w:val="00D63D9C"/>
    <w:rsid w:val="00D64634"/>
    <w:rsid w:val="00D77B38"/>
    <w:rsid w:val="00D8690B"/>
    <w:rsid w:val="00D90CC7"/>
    <w:rsid w:val="00D92D0F"/>
    <w:rsid w:val="00DA3585"/>
    <w:rsid w:val="00DA76C6"/>
    <w:rsid w:val="00DA7C16"/>
    <w:rsid w:val="00DB19EA"/>
    <w:rsid w:val="00DB3BBB"/>
    <w:rsid w:val="00DB3BD8"/>
    <w:rsid w:val="00DB72B7"/>
    <w:rsid w:val="00DB7CEF"/>
    <w:rsid w:val="00DC2652"/>
    <w:rsid w:val="00DC3FF0"/>
    <w:rsid w:val="00DC4792"/>
    <w:rsid w:val="00DC7306"/>
    <w:rsid w:val="00DC7770"/>
    <w:rsid w:val="00DE27E2"/>
    <w:rsid w:val="00DE67F7"/>
    <w:rsid w:val="00DE691D"/>
    <w:rsid w:val="00E04908"/>
    <w:rsid w:val="00E06012"/>
    <w:rsid w:val="00E06971"/>
    <w:rsid w:val="00E12FE0"/>
    <w:rsid w:val="00E20859"/>
    <w:rsid w:val="00E23469"/>
    <w:rsid w:val="00E24152"/>
    <w:rsid w:val="00E24CFF"/>
    <w:rsid w:val="00E30CBF"/>
    <w:rsid w:val="00E34C0E"/>
    <w:rsid w:val="00E50940"/>
    <w:rsid w:val="00E53A23"/>
    <w:rsid w:val="00E53C21"/>
    <w:rsid w:val="00E621DA"/>
    <w:rsid w:val="00E63B19"/>
    <w:rsid w:val="00E724E5"/>
    <w:rsid w:val="00E72642"/>
    <w:rsid w:val="00E72702"/>
    <w:rsid w:val="00E74DC8"/>
    <w:rsid w:val="00E75B39"/>
    <w:rsid w:val="00E802E8"/>
    <w:rsid w:val="00E80341"/>
    <w:rsid w:val="00E81815"/>
    <w:rsid w:val="00E831D3"/>
    <w:rsid w:val="00E84044"/>
    <w:rsid w:val="00E84729"/>
    <w:rsid w:val="00E914B7"/>
    <w:rsid w:val="00E94D76"/>
    <w:rsid w:val="00EA0400"/>
    <w:rsid w:val="00EA2A01"/>
    <w:rsid w:val="00EA4021"/>
    <w:rsid w:val="00EA7BDC"/>
    <w:rsid w:val="00EB08BB"/>
    <w:rsid w:val="00EC061A"/>
    <w:rsid w:val="00ED1786"/>
    <w:rsid w:val="00ED323C"/>
    <w:rsid w:val="00ED3CBF"/>
    <w:rsid w:val="00EE60CA"/>
    <w:rsid w:val="00EF2B55"/>
    <w:rsid w:val="00EF4421"/>
    <w:rsid w:val="00F001D0"/>
    <w:rsid w:val="00F01162"/>
    <w:rsid w:val="00F04408"/>
    <w:rsid w:val="00F05FED"/>
    <w:rsid w:val="00F14A03"/>
    <w:rsid w:val="00F15181"/>
    <w:rsid w:val="00F16812"/>
    <w:rsid w:val="00F16E3F"/>
    <w:rsid w:val="00F17EAD"/>
    <w:rsid w:val="00F206E1"/>
    <w:rsid w:val="00F20AB3"/>
    <w:rsid w:val="00F20FAD"/>
    <w:rsid w:val="00F214AF"/>
    <w:rsid w:val="00F2188A"/>
    <w:rsid w:val="00F25484"/>
    <w:rsid w:val="00F26E0C"/>
    <w:rsid w:val="00F26EFE"/>
    <w:rsid w:val="00F30368"/>
    <w:rsid w:val="00F37089"/>
    <w:rsid w:val="00F4307B"/>
    <w:rsid w:val="00F63847"/>
    <w:rsid w:val="00F67326"/>
    <w:rsid w:val="00F85577"/>
    <w:rsid w:val="00F9152B"/>
    <w:rsid w:val="00FB080D"/>
    <w:rsid w:val="00FB1EAD"/>
    <w:rsid w:val="00FB3FB7"/>
    <w:rsid w:val="00FB7EC4"/>
    <w:rsid w:val="00FC042A"/>
    <w:rsid w:val="00FD4A37"/>
    <w:rsid w:val="00FD57BA"/>
    <w:rsid w:val="00FD71A0"/>
    <w:rsid w:val="00FE33F6"/>
    <w:rsid w:val="00FE7CD8"/>
    <w:rsid w:val="00FF73A3"/>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D3FFA"/>
  <w15:docId w15:val="{B81166ED-836F-4D71-A0F0-60AC56C9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0B7844"/>
  </w:style>
  <w:style w:type="character" w:customStyle="1" w:styleId="Kop1Char">
    <w:name w:val="Kop 1 Char"/>
    <w:link w:val="Kop1"/>
    <w:uiPriority w:val="9"/>
    <w:rsid w:val="009B0C73"/>
    <w:rPr>
      <w:rFonts w:ascii="Verdana" w:eastAsia="Times New Roman" w:hAnsi="Verdana" w:cs="Times New Roman"/>
      <w:b/>
      <w:bCs/>
      <w:spacing w:val="20"/>
      <w:sz w:val="20"/>
      <w:szCs w:val="28"/>
    </w:rPr>
  </w:style>
  <w:style w:type="character" w:customStyle="1" w:styleId="Kop2Char">
    <w:name w:val="Kop 2 Char"/>
    <w:link w:val="Kop2"/>
    <w:uiPriority w:val="9"/>
    <w:rsid w:val="009B0C73"/>
    <w:rPr>
      <w:rFonts w:ascii="Verdana" w:eastAsia="Times New Roman" w:hAnsi="Verdana" w:cs="Times New Roman"/>
      <w:b/>
      <w:bCs/>
      <w:szCs w:val="26"/>
    </w:rPr>
  </w:style>
  <w:style w:type="character" w:customStyle="1" w:styleId="Kop3Char">
    <w:name w:val="Kop 3 Char"/>
    <w:link w:val="Kop3"/>
    <w:uiPriority w:val="9"/>
    <w:rsid w:val="004E5050"/>
    <w:rPr>
      <w:rFonts w:ascii="Verdana" w:eastAsia="Times New Roman" w:hAnsi="Verdana" w:cs="Times New Roman"/>
      <w:b/>
      <w:bCs/>
      <w:sz w:val="28"/>
    </w:rPr>
  </w:style>
  <w:style w:type="character" w:styleId="Hyperlink">
    <w:name w:val="Hyperlink"/>
    <w:uiPriority w:val="99"/>
    <w:semiHidden/>
    <w:unhideWhenUsed/>
    <w:rsid w:val="0048681D"/>
    <w:rPr>
      <w:color w:val="0000FF"/>
      <w:sz w:val="16"/>
      <w:u w:val="single"/>
    </w:rPr>
  </w:style>
  <w:style w:type="character" w:customStyle="1" w:styleId="Kop4Char">
    <w:name w:val="Kop 4 Char"/>
    <w:link w:val="Kop4"/>
    <w:uiPriority w:val="9"/>
    <w:semiHidden/>
    <w:rsid w:val="004E5050"/>
    <w:rPr>
      <w:rFonts w:ascii="Verdana" w:eastAsia="Times New Roman" w:hAnsi="Verdana" w:cs="Times New Roman"/>
      <w:b/>
      <w:bCs/>
      <w:i/>
      <w:iCs/>
      <w:sz w:val="32"/>
    </w:rPr>
  </w:style>
  <w:style w:type="paragraph" w:customStyle="1" w:styleId="Sjabloontabellen">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iPriority w:val="99"/>
    <w:semiHidden/>
    <w:unhideWhenUsed/>
    <w:rsid w:val="00616293"/>
    <w:pPr>
      <w:spacing w:after="0" w:line="240" w:lineRule="auto"/>
    </w:pPr>
    <w:rPr>
      <w:rFonts w:ascii="Calibri" w:hAnsi="Calibri"/>
      <w:szCs w:val="20"/>
    </w:rPr>
  </w:style>
  <w:style w:type="character" w:customStyle="1" w:styleId="VoetnoottekstChar">
    <w:name w:val="Voetnoottekst Char"/>
    <w:link w:val="Voetnoottekst"/>
    <w:uiPriority w:val="99"/>
    <w:semiHidden/>
    <w:rsid w:val="00616293"/>
    <w:rPr>
      <w:rFonts w:ascii="Calibri" w:eastAsia="Calibri" w:hAnsi="Calibri" w:cs="Times New Roman"/>
      <w:sz w:val="20"/>
      <w:szCs w:val="20"/>
    </w:rPr>
  </w:style>
  <w:style w:type="character" w:styleId="Voetnootmarkering">
    <w:name w:val="footnote reference"/>
    <w:uiPriority w:val="99"/>
    <w:semiHidden/>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customStyle="1" w:styleId="KoptekstChar">
    <w:name w:val="Koptekst Char"/>
    <w:link w:val="Koptekst"/>
    <w:uiPriority w:val="99"/>
    <w:rsid w:val="00015347"/>
    <w:rPr>
      <w:rFonts w:ascii="Verdana" w:eastAsia="Calibri" w:hAnsi="Verdana"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customStyle="1" w:styleId="VoettekstChar">
    <w:name w:val="Voettekst Char"/>
    <w:link w:val="Voettekst"/>
    <w:uiPriority w:val="99"/>
    <w:rsid w:val="00015347"/>
    <w:rPr>
      <w:rFonts w:ascii="Verdana" w:eastAsia="Calibri" w:hAnsi="Verdana"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customStyle="1" w:styleId="EindnoottekstChar">
    <w:name w:val="Eindnoottekst Char"/>
    <w:link w:val="Eindnoottekst"/>
    <w:uiPriority w:val="99"/>
    <w:semiHidden/>
    <w:rsid w:val="000B285B"/>
    <w:rPr>
      <w:rFonts w:ascii="Verdana" w:eastAsia="Calibri" w:hAnsi="Verdana"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561F5"/>
    <w:rPr>
      <w:rFonts w:ascii="Tahoma" w:eastAsia="Calibri" w:hAnsi="Tahoma" w:cs="Tahoma"/>
      <w:sz w:val="16"/>
      <w:szCs w:val="16"/>
    </w:rPr>
  </w:style>
  <w:style w:type="character" w:styleId="Verwijzingopmerking">
    <w:name w:val="annotation reference"/>
    <w:uiPriority w:val="99"/>
    <w:semiHidden/>
    <w:unhideWhenUsed/>
    <w:rsid w:val="00185675"/>
    <w:rPr>
      <w:sz w:val="16"/>
      <w:szCs w:val="16"/>
    </w:rPr>
  </w:style>
  <w:style w:type="paragraph" w:styleId="Tekstopmerking">
    <w:name w:val="annotation text"/>
    <w:basedOn w:val="Standaard"/>
    <w:link w:val="TekstopmerkingChar"/>
    <w:uiPriority w:val="99"/>
    <w:semiHidden/>
    <w:unhideWhenUsed/>
    <w:rsid w:val="00185675"/>
    <w:pPr>
      <w:spacing w:line="240" w:lineRule="auto"/>
    </w:pPr>
    <w:rPr>
      <w:sz w:val="20"/>
      <w:szCs w:val="20"/>
    </w:rPr>
  </w:style>
  <w:style w:type="character" w:customStyle="1" w:styleId="TekstopmerkingChar">
    <w:name w:val="Tekst opmerking Char"/>
    <w:link w:val="Tekstopmerking"/>
    <w:uiPriority w:val="99"/>
    <w:semiHidden/>
    <w:rsid w:val="00185675"/>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customStyle="1" w:styleId="OnderwerpvanopmerkingChar">
    <w:name w:val="Onderwerp van opmerking Char"/>
    <w:link w:val="Onderwerpvanopmerking"/>
    <w:uiPriority w:val="99"/>
    <w:semiHidden/>
    <w:rsid w:val="00185675"/>
    <w:rPr>
      <w:rFonts w:ascii="Verdana" w:eastAsia="Calibri" w:hAnsi="Verdana"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customStyle="1" w:styleId="Default">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848">
      <w:bodyDiv w:val="1"/>
      <w:marLeft w:val="0"/>
      <w:marRight w:val="0"/>
      <w:marTop w:val="0"/>
      <w:marBottom w:val="0"/>
      <w:divBdr>
        <w:top w:val="none" w:sz="0" w:space="0" w:color="auto"/>
        <w:left w:val="none" w:sz="0" w:space="0" w:color="auto"/>
        <w:bottom w:val="none" w:sz="0" w:space="0" w:color="auto"/>
        <w:right w:val="none" w:sz="0" w:space="0" w:color="auto"/>
      </w:divBdr>
    </w:div>
    <w:div w:id="5835141">
      <w:bodyDiv w:val="1"/>
      <w:marLeft w:val="0"/>
      <w:marRight w:val="0"/>
      <w:marTop w:val="0"/>
      <w:marBottom w:val="0"/>
      <w:divBdr>
        <w:top w:val="none" w:sz="0" w:space="0" w:color="auto"/>
        <w:left w:val="none" w:sz="0" w:space="0" w:color="auto"/>
        <w:bottom w:val="none" w:sz="0" w:space="0" w:color="auto"/>
        <w:right w:val="none" w:sz="0" w:space="0" w:color="auto"/>
      </w:divBdr>
    </w:div>
    <w:div w:id="462116932">
      <w:bodyDiv w:val="1"/>
      <w:marLeft w:val="0"/>
      <w:marRight w:val="0"/>
      <w:marTop w:val="0"/>
      <w:marBottom w:val="0"/>
      <w:divBdr>
        <w:top w:val="none" w:sz="0" w:space="0" w:color="auto"/>
        <w:left w:val="none" w:sz="0" w:space="0" w:color="auto"/>
        <w:bottom w:val="none" w:sz="0" w:space="0" w:color="auto"/>
        <w:right w:val="none" w:sz="0" w:space="0" w:color="auto"/>
      </w:divBdr>
    </w:div>
    <w:div w:id="1433666875">
      <w:bodyDiv w:val="1"/>
      <w:marLeft w:val="0"/>
      <w:marRight w:val="0"/>
      <w:marTop w:val="0"/>
      <w:marBottom w:val="0"/>
      <w:divBdr>
        <w:top w:val="none" w:sz="0" w:space="0" w:color="auto"/>
        <w:left w:val="none" w:sz="0" w:space="0" w:color="auto"/>
        <w:bottom w:val="none" w:sz="0" w:space="0" w:color="auto"/>
        <w:right w:val="none" w:sz="0" w:space="0" w:color="auto"/>
      </w:divBdr>
    </w:div>
    <w:div w:id="1486312254">
      <w:bodyDiv w:val="1"/>
      <w:marLeft w:val="0"/>
      <w:marRight w:val="0"/>
      <w:marTop w:val="0"/>
      <w:marBottom w:val="0"/>
      <w:divBdr>
        <w:top w:val="none" w:sz="0" w:space="0" w:color="auto"/>
        <w:left w:val="none" w:sz="0" w:space="0" w:color="auto"/>
        <w:bottom w:val="none" w:sz="0" w:space="0" w:color="auto"/>
        <w:right w:val="none" w:sz="0" w:space="0" w:color="auto"/>
      </w:divBdr>
    </w:div>
    <w:div w:id="1521310930">
      <w:bodyDiv w:val="1"/>
      <w:marLeft w:val="0"/>
      <w:marRight w:val="0"/>
      <w:marTop w:val="0"/>
      <w:marBottom w:val="0"/>
      <w:divBdr>
        <w:top w:val="none" w:sz="0" w:space="0" w:color="auto"/>
        <w:left w:val="none" w:sz="0" w:space="0" w:color="auto"/>
        <w:bottom w:val="none" w:sz="0" w:space="0" w:color="auto"/>
        <w:right w:val="none" w:sz="0" w:space="0" w:color="auto"/>
      </w:divBdr>
    </w:div>
    <w:div w:id="1566070327">
      <w:bodyDiv w:val="1"/>
      <w:marLeft w:val="0"/>
      <w:marRight w:val="0"/>
      <w:marTop w:val="0"/>
      <w:marBottom w:val="0"/>
      <w:divBdr>
        <w:top w:val="none" w:sz="0" w:space="0" w:color="auto"/>
        <w:left w:val="none" w:sz="0" w:space="0" w:color="auto"/>
        <w:bottom w:val="none" w:sz="0" w:space="0" w:color="auto"/>
        <w:right w:val="none" w:sz="0" w:space="0" w:color="auto"/>
      </w:divBdr>
    </w:div>
    <w:div w:id="20016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ggdvrd.sharepoint.com/sites/Resources/OfficeTemplates/GGD/Besluitvormingsformulier%202%20GG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C486F60BE4E6AADE6E8BABB209040"/>
        <w:category>
          <w:name w:val="Algemeen"/>
          <w:gallery w:val="placeholder"/>
        </w:category>
        <w:types>
          <w:type w:val="bbPlcHdr"/>
        </w:types>
        <w:behaviors>
          <w:behavior w:val="content"/>
        </w:behaviors>
        <w:guid w:val="{6D77A63F-5277-419C-BE84-2013F31723C0}"/>
      </w:docPartPr>
      <w:docPartBody>
        <w:p w:rsidR="00A96F10" w:rsidRDefault="00A96F10">
          <w:pPr>
            <w:pStyle w:val="876C486F60BE4E6AADE6E8BABB209040"/>
          </w:pPr>
          <w:r w:rsidRPr="0019136F">
            <w:rPr>
              <w:rStyle w:val="Tekstvantijdelijkeaanduiding"/>
            </w:rPr>
            <w:t>Kies een item</w:t>
          </w:r>
        </w:p>
      </w:docPartBody>
    </w:docPart>
    <w:docPart>
      <w:docPartPr>
        <w:name w:val="725A77AE894B413393D09FF02FD0F3AA"/>
        <w:category>
          <w:name w:val="Algemeen"/>
          <w:gallery w:val="placeholder"/>
        </w:category>
        <w:types>
          <w:type w:val="bbPlcHdr"/>
        </w:types>
        <w:behaviors>
          <w:behavior w:val="content"/>
        </w:behaviors>
        <w:guid w:val="{D6A29E6D-DC8B-4B4B-A968-158B9032E5CA}"/>
      </w:docPartPr>
      <w:docPartBody>
        <w:p w:rsidR="00A96F10" w:rsidRDefault="00A96F10">
          <w:pPr>
            <w:pStyle w:val="725A77AE894B413393D09FF02FD0F3AA"/>
          </w:pPr>
          <w:r w:rsidRPr="009F6918">
            <w:rPr>
              <w:rStyle w:val="Tekstvantijdelijkeaanduiding"/>
              <w:sz w:val="20"/>
              <w:szCs w:val="20"/>
            </w:rPr>
            <w:t>Klik voor invoer datum</w:t>
          </w:r>
        </w:p>
      </w:docPartBody>
    </w:docPart>
    <w:docPart>
      <w:docPartPr>
        <w:name w:val="743A27390B0943F6A3A7C35BF1192193"/>
        <w:category>
          <w:name w:val="Algemeen"/>
          <w:gallery w:val="placeholder"/>
        </w:category>
        <w:types>
          <w:type w:val="bbPlcHdr"/>
        </w:types>
        <w:behaviors>
          <w:behavior w:val="content"/>
        </w:behaviors>
        <w:guid w:val="{15DBEAE7-CC9E-4354-9D7C-6DF5B554DE37}"/>
      </w:docPartPr>
      <w:docPartBody>
        <w:p w:rsidR="00A96F10" w:rsidRDefault="00A96F10">
          <w:pPr>
            <w:pStyle w:val="743A27390B0943F6A3A7C35BF1192193"/>
          </w:pPr>
          <w:r w:rsidRPr="00962742">
            <w:rPr>
              <w:rStyle w:val="Tekstvantijdelijkeaanduiding"/>
              <w:sz w:val="16"/>
              <w:szCs w:val="16"/>
            </w:rPr>
            <w:t>Kies een item</w:t>
          </w:r>
        </w:p>
      </w:docPartBody>
    </w:docPart>
    <w:docPart>
      <w:docPartPr>
        <w:name w:val="DB301094C8A543ADA47ED9B740FD1F1C"/>
        <w:category>
          <w:name w:val="Algemeen"/>
          <w:gallery w:val="placeholder"/>
        </w:category>
        <w:types>
          <w:type w:val="bbPlcHdr"/>
        </w:types>
        <w:behaviors>
          <w:behavior w:val="content"/>
        </w:behaviors>
        <w:guid w:val="{DF707C43-9CAA-4C69-A97E-1563A01B022F}"/>
      </w:docPartPr>
      <w:docPartBody>
        <w:p w:rsidR="00A96F10" w:rsidRDefault="00A96F10">
          <w:pPr>
            <w:pStyle w:val="DB301094C8A543ADA47ED9B740FD1F1C"/>
          </w:pPr>
          <w:r w:rsidRPr="009F6918">
            <w:rPr>
              <w:rStyle w:val="Tekstvantijdelijkeaanduiding"/>
              <w:sz w:val="16"/>
            </w:rPr>
            <w:t>Klik voor invoer datum</w:t>
          </w:r>
        </w:p>
      </w:docPartBody>
    </w:docPart>
    <w:docPart>
      <w:docPartPr>
        <w:name w:val="30055D067C2E4CF8A505D27976E31E5F"/>
        <w:category>
          <w:name w:val="Algemeen"/>
          <w:gallery w:val="placeholder"/>
        </w:category>
        <w:types>
          <w:type w:val="bbPlcHdr"/>
        </w:types>
        <w:behaviors>
          <w:behavior w:val="content"/>
        </w:behaviors>
        <w:guid w:val="{4CD5F5B3-A324-402E-8BB4-5B0D9B047E77}"/>
      </w:docPartPr>
      <w:docPartBody>
        <w:p w:rsidR="00A96F10" w:rsidRDefault="00A96F10">
          <w:pPr>
            <w:pStyle w:val="30055D067C2E4CF8A505D27976E31E5F"/>
          </w:pPr>
          <w:r w:rsidRPr="00092A90">
            <w:rPr>
              <w:rStyle w:val="Tekstvantijdelijkeaanduiding"/>
              <w:sz w:val="16"/>
              <w:szCs w:val="20"/>
            </w:rPr>
            <w:t>Kies een item</w:t>
          </w:r>
        </w:p>
      </w:docPartBody>
    </w:docPart>
    <w:docPart>
      <w:docPartPr>
        <w:name w:val="D146A48BD06D4C3BAA119A7FDB22663A"/>
        <w:category>
          <w:name w:val="Algemeen"/>
          <w:gallery w:val="placeholder"/>
        </w:category>
        <w:types>
          <w:type w:val="bbPlcHdr"/>
        </w:types>
        <w:behaviors>
          <w:behavior w:val="content"/>
        </w:behaviors>
        <w:guid w:val="{D08B5C8B-EB47-4F86-B9BD-B16842133ABB}"/>
      </w:docPartPr>
      <w:docPartBody>
        <w:p w:rsidR="00A96F10" w:rsidRDefault="00A96F10">
          <w:pPr>
            <w:pStyle w:val="D146A48BD06D4C3BAA119A7FDB22663A"/>
          </w:pPr>
          <w:r w:rsidRPr="00962742">
            <w:rPr>
              <w:rStyle w:val="Tekstvantijdelijkeaanduiding"/>
              <w:sz w:val="16"/>
              <w:szCs w:val="16"/>
            </w:rPr>
            <w:t>Kies een item</w:t>
          </w:r>
        </w:p>
      </w:docPartBody>
    </w:docPart>
    <w:docPart>
      <w:docPartPr>
        <w:name w:val="A55067A34A534AB795F99577680D89F6"/>
        <w:category>
          <w:name w:val="Algemeen"/>
          <w:gallery w:val="placeholder"/>
        </w:category>
        <w:types>
          <w:type w:val="bbPlcHdr"/>
        </w:types>
        <w:behaviors>
          <w:behavior w:val="content"/>
        </w:behaviors>
        <w:guid w:val="{3BA5F77F-210A-4670-864E-222D235AB550}"/>
      </w:docPartPr>
      <w:docPartBody>
        <w:p w:rsidR="00A96F10" w:rsidRDefault="00A96F10">
          <w:pPr>
            <w:pStyle w:val="A55067A34A534AB795F99577680D89F6"/>
          </w:pPr>
          <w:r w:rsidRPr="00962742">
            <w:rPr>
              <w:rStyle w:val="Tekstvantijdelijkeaanduiding"/>
              <w:sz w:val="16"/>
              <w:szCs w:val="16"/>
            </w:rPr>
            <w:t>Klik voor invoer datum</w:t>
          </w:r>
        </w:p>
      </w:docPartBody>
    </w:docPart>
    <w:docPart>
      <w:docPartPr>
        <w:name w:val="984E029CD2DC4074B08920427ABDE8EA"/>
        <w:category>
          <w:name w:val="Algemeen"/>
          <w:gallery w:val="placeholder"/>
        </w:category>
        <w:types>
          <w:type w:val="bbPlcHdr"/>
        </w:types>
        <w:behaviors>
          <w:behavior w:val="content"/>
        </w:behaviors>
        <w:guid w:val="{F651FEF5-3EF1-4A46-9863-8CDA114A01E6}"/>
      </w:docPartPr>
      <w:docPartBody>
        <w:p w:rsidR="00A96F10" w:rsidRDefault="00A96F10">
          <w:pPr>
            <w:pStyle w:val="984E029CD2DC4074B08920427ABDE8EA"/>
          </w:pPr>
          <w:r w:rsidRPr="00962742">
            <w:rPr>
              <w:rStyle w:val="Tekstvantijdelijkeaanduiding"/>
              <w:sz w:val="16"/>
              <w:szCs w:val="16"/>
            </w:rPr>
            <w:t>Kies een item</w:t>
          </w:r>
        </w:p>
      </w:docPartBody>
    </w:docPart>
    <w:docPart>
      <w:docPartPr>
        <w:name w:val="1B23F93A8D9F46E8988848754E4DA11A"/>
        <w:category>
          <w:name w:val="Algemeen"/>
          <w:gallery w:val="placeholder"/>
        </w:category>
        <w:types>
          <w:type w:val="bbPlcHdr"/>
        </w:types>
        <w:behaviors>
          <w:behavior w:val="content"/>
        </w:behaviors>
        <w:guid w:val="{F3393321-1729-4FE5-BC74-00054FA21D2C}"/>
      </w:docPartPr>
      <w:docPartBody>
        <w:p w:rsidR="00A96F10" w:rsidRDefault="00A96F10">
          <w:pPr>
            <w:pStyle w:val="1B23F93A8D9F46E8988848754E4DA11A"/>
          </w:pPr>
          <w:r w:rsidRPr="00962742">
            <w:rPr>
              <w:rStyle w:val="Tekstvantijdelijkeaanduiding"/>
              <w:sz w:val="16"/>
              <w:szCs w:val="16"/>
            </w:rPr>
            <w:t xml:space="preserve">Klik </w:t>
          </w:r>
          <w:r>
            <w:rPr>
              <w:rStyle w:val="Tekstvantijdelijkeaanduiding"/>
              <w:sz w:val="16"/>
              <w:szCs w:val="16"/>
            </w:rPr>
            <w:t>voor invoer datum</w:t>
          </w:r>
        </w:p>
      </w:docPartBody>
    </w:docPart>
    <w:docPart>
      <w:docPartPr>
        <w:name w:val="41DCEF9B3FB54C7E9A7661D578FF97CD"/>
        <w:category>
          <w:name w:val="Algemeen"/>
          <w:gallery w:val="placeholder"/>
        </w:category>
        <w:types>
          <w:type w:val="bbPlcHdr"/>
        </w:types>
        <w:behaviors>
          <w:behavior w:val="content"/>
        </w:behaviors>
        <w:guid w:val="{CCEDA38E-B2DA-4C75-921D-43FB4EE1E81C}"/>
      </w:docPartPr>
      <w:docPartBody>
        <w:p w:rsidR="00A96F10" w:rsidRDefault="00A96F10">
          <w:pPr>
            <w:pStyle w:val="41DCEF9B3FB54C7E9A7661D578FF97CD"/>
          </w:pPr>
          <w:r w:rsidRPr="0019136F">
            <w:rPr>
              <w:rStyle w:val="Tekstvantijdelijkeaanduiding"/>
              <w:sz w:val="20"/>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10"/>
    <w:rsid w:val="00452C85"/>
    <w:rsid w:val="006837AB"/>
    <w:rsid w:val="00747BB0"/>
    <w:rsid w:val="00A96F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76C486F60BE4E6AADE6E8BABB209040">
    <w:name w:val="876C486F60BE4E6AADE6E8BABB209040"/>
  </w:style>
  <w:style w:type="paragraph" w:customStyle="1" w:styleId="725A77AE894B413393D09FF02FD0F3AA">
    <w:name w:val="725A77AE894B413393D09FF02FD0F3AA"/>
  </w:style>
  <w:style w:type="paragraph" w:customStyle="1" w:styleId="743A27390B0943F6A3A7C35BF1192193">
    <w:name w:val="743A27390B0943F6A3A7C35BF1192193"/>
  </w:style>
  <w:style w:type="paragraph" w:customStyle="1" w:styleId="DB301094C8A543ADA47ED9B740FD1F1C">
    <w:name w:val="DB301094C8A543ADA47ED9B740FD1F1C"/>
  </w:style>
  <w:style w:type="paragraph" w:customStyle="1" w:styleId="30055D067C2E4CF8A505D27976E31E5F">
    <w:name w:val="30055D067C2E4CF8A505D27976E31E5F"/>
  </w:style>
  <w:style w:type="paragraph" w:customStyle="1" w:styleId="D146A48BD06D4C3BAA119A7FDB22663A">
    <w:name w:val="D146A48BD06D4C3BAA119A7FDB22663A"/>
  </w:style>
  <w:style w:type="paragraph" w:customStyle="1" w:styleId="A55067A34A534AB795F99577680D89F6">
    <w:name w:val="A55067A34A534AB795F99577680D89F6"/>
  </w:style>
  <w:style w:type="paragraph" w:customStyle="1" w:styleId="984E029CD2DC4074B08920427ABDE8EA">
    <w:name w:val="984E029CD2DC4074B08920427ABDE8EA"/>
  </w:style>
  <w:style w:type="paragraph" w:customStyle="1" w:styleId="1B23F93A8D9F46E8988848754E4DA11A">
    <w:name w:val="1B23F93A8D9F46E8988848754E4DA11A"/>
  </w:style>
  <w:style w:type="paragraph" w:customStyle="1" w:styleId="41DCEF9B3FB54C7E9A7661D578FF97CD">
    <w:name w:val="41DCEF9B3FB54C7E9A7661D578FF9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e33942-4e06-4026-92a6-a168b0c5fe57" xsi:nil="true"/>
    <lcf76f155ced4ddcb4097134ff3c332f xmlns="509f31d5-8f1f-4c79-9ee0-113220ebe9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Create a new document." ma:contentTypeScope="" ma:versionID="73c2a32ee73f5c7c9c34bc9b2d5c99ca">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935220f4a599400a1d0f759c04ea9100"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16F1C-827D-46C1-993C-10F3DF0F98BE}">
  <ds:schemaRefs>
    <ds:schemaRef ds:uri="509f31d5-8f1f-4c79-9ee0-113220ebe9c8"/>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17e33942-4e06-4026-92a6-a168b0c5fe57"/>
    <ds:schemaRef ds:uri="http://schemas.microsoft.com/office/2006/metadata/properties"/>
  </ds:schemaRefs>
</ds:datastoreItem>
</file>

<file path=customXml/itemProps2.xml><?xml version="1.0" encoding="utf-8"?>
<ds:datastoreItem xmlns:ds="http://schemas.openxmlformats.org/officeDocument/2006/customXml" ds:itemID="{880011F8-6200-42ED-92C4-878B2185D621}"/>
</file>

<file path=customXml/itemProps3.xml><?xml version="1.0" encoding="utf-8"?>
<ds:datastoreItem xmlns:ds="http://schemas.openxmlformats.org/officeDocument/2006/customXml" ds:itemID="{3A12EFAE-A860-46B8-9FBC-8BC6E11AF738}">
  <ds:schemaRefs>
    <ds:schemaRef ds:uri="http://schemas.openxmlformats.org/officeDocument/2006/bibliography"/>
  </ds:schemaRefs>
</ds:datastoreItem>
</file>

<file path=customXml/itemProps4.xml><?xml version="1.0" encoding="utf-8"?>
<ds:datastoreItem xmlns:ds="http://schemas.openxmlformats.org/officeDocument/2006/customXml" ds:itemID="{B8061A95-8C08-4991-BB89-0113929CD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Besluitvormingsformulier%202%20GGD</Template>
  <TotalTime>56</TotalTime>
  <Pages>3</Pages>
  <Words>556</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GGD Drenthe</Company>
  <LinksUpToDate>false</LinksUpToDate>
  <CharactersWithSpaces>3610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Gerlof Meijer</dc:creator>
  <cp:lastModifiedBy>Gerlof Meijer</cp:lastModifiedBy>
  <cp:revision>2</cp:revision>
  <cp:lastPrinted>2013-11-07T12:43:00Z</cp:lastPrinted>
  <dcterms:created xsi:type="dcterms:W3CDTF">2025-11-30T20:19:00Z</dcterms:created>
  <dcterms:modified xsi:type="dcterms:W3CDTF">2025-12-01T21:26:00Z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DatumMT">
    <vt:lpwstr>16-11-2010</vt:lpwstr>
  </property>
  <property fmtid="{D5CDD505-2E9C-101B-9397-08002B2CF9AE}" pid="3" name="dpDatumRMT">
    <vt:lpwstr/>
  </property>
  <property fmtid="{D5CDD505-2E9C-101B-9397-08002B2CF9AE}" pid="4" name="dpDatumAOV">
    <vt:lpwstr/>
  </property>
  <property fmtid="{D5CDD505-2E9C-101B-9397-08002B2CF9AE}" pid="5" name="dpDatumDOV">
    <vt:lpwstr/>
  </property>
  <property fmtid="{D5CDD505-2E9C-101B-9397-08002B2CF9AE}" pid="6" name="dpDatumAB">
    <vt:lpwstr/>
  </property>
  <property fmtid="{D5CDD505-2E9C-101B-9397-08002B2CF9AE}" pid="7" name="dpDatumDB">
    <vt:lpwstr/>
  </property>
  <property fmtid="{D5CDD505-2E9C-101B-9397-08002B2CF9AE}" pid="8" name="dpOpsteller">
    <vt:lpwstr>Jacob Verbree</vt:lpwstr>
  </property>
  <property fmtid="{D5CDD505-2E9C-101B-9397-08002B2CF9AE}" pid="9" name="dpKenmerk">
    <vt:lpwstr>HVD0000nummer</vt:lpwstr>
  </property>
  <property fmtid="{D5CDD505-2E9C-101B-9397-08002B2CF9AE}" pid="10" name="dpDatum">
    <vt:lpwstr>10 november 2010</vt:lpwstr>
  </property>
  <property fmtid="{D5CDD505-2E9C-101B-9397-08002B2CF9AE}" pid="11" name="dpAdviesAan">
    <vt:lpwstr>Management Team</vt:lpwstr>
  </property>
  <property fmtid="{D5CDD505-2E9C-101B-9397-08002B2CF9AE}" pid="12" name="dpAgendanummer">
    <vt:lpwstr/>
  </property>
  <property fmtid="{D5CDD505-2E9C-101B-9397-08002B2CF9AE}" pid="13" name="dpStatus">
    <vt:lpwstr>Besluitvorming</vt:lpwstr>
  </property>
  <property fmtid="{D5CDD505-2E9C-101B-9397-08002B2CF9AE}" pid="14" name="dpBijlagen">
    <vt:lpwstr/>
  </property>
  <property fmtid="{D5CDD505-2E9C-101B-9397-08002B2CF9AE}" pid="15" name="dpInstemmingGhor">
    <vt:lpwstr/>
  </property>
  <property fmtid="{D5CDD505-2E9C-101B-9397-08002B2CF9AE}" pid="16" name="dpInstemmingControl">
    <vt:lpwstr>H.H. Schuinder</vt:lpwstr>
  </property>
  <property fmtid="{D5CDD505-2E9C-101B-9397-08002B2CF9AE}" pid="17" name="dpInstemmingStaf">
    <vt:lpwstr>S.F.H. Dijkstra</vt:lpwstr>
  </property>
  <property fmtid="{D5CDD505-2E9C-101B-9397-08002B2CF9AE}" pid="18" name="dpInstemmingMulti">
    <vt:lpwstr/>
  </property>
  <property fmtid="{D5CDD505-2E9C-101B-9397-08002B2CF9AE}" pid="19" name="dpInstemmingBrandw">
    <vt:lpwstr/>
  </property>
  <property fmtid="{D5CDD505-2E9C-101B-9397-08002B2CF9AE}" pid="20" name="dpMT">
    <vt:lpwstr>Ja</vt:lpwstr>
  </property>
  <property fmtid="{D5CDD505-2E9C-101B-9397-08002B2CF9AE}" pid="21" name="dpRMT">
    <vt:lpwstr>Nee</vt:lpwstr>
  </property>
  <property fmtid="{D5CDD505-2E9C-101B-9397-08002B2CF9AE}" pid="22" name="dpDOV">
    <vt:lpwstr>Nee</vt:lpwstr>
  </property>
  <property fmtid="{D5CDD505-2E9C-101B-9397-08002B2CF9AE}" pid="23" name="dpAOV">
    <vt:lpwstr>Nee</vt:lpwstr>
  </property>
  <property fmtid="{D5CDD505-2E9C-101B-9397-08002B2CF9AE}" pid="24" name="dpDB">
    <vt:lpwstr>Nee</vt:lpwstr>
  </property>
  <property fmtid="{D5CDD505-2E9C-101B-9397-08002B2CF9AE}" pid="25" name="dpAB">
    <vt:lpwstr>Nee</vt:lpwstr>
  </property>
  <property fmtid="{D5CDD505-2E9C-101B-9397-08002B2CF9AE}" pid="26" name="dpOpstellerCbox">
    <vt:lpwstr>Verbree, Jacob</vt:lpwstr>
  </property>
  <property fmtid="{D5CDD505-2E9C-101B-9397-08002B2CF9AE}" pid="27" name="Solution ID">
    <vt:lpwstr>{15727DE6-F92D-4E46-ACB4-0E2C58B31A18}</vt:lpwstr>
  </property>
  <property fmtid="{D5CDD505-2E9C-101B-9397-08002B2CF9AE}" pid="28" name="ContentTypeId">
    <vt:lpwstr>0x0101004C7FE7B8A745484C98360D7B6848638E</vt:lpwstr>
  </property>
  <property fmtid="{D5CDD505-2E9C-101B-9397-08002B2CF9AE}" pid="29" name="MediaServiceImageTags">
    <vt:lpwstr/>
  </property>
</Properties>
</file>